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0156" w:rsidRPr="00DF0156" w:rsidRDefault="00DF0156" w:rsidP="00DF0156">
      <w:pPr>
        <w:ind w:left="4962" w:right="1" w:firstLine="0"/>
        <w:contextualSpacing/>
        <w:jc w:val="left"/>
        <w:rPr>
          <w:rFonts w:ascii="Times New Roman" w:hAnsi="Times New Roman" w:cs="Times New Roman"/>
          <w:szCs w:val="28"/>
          <w:lang w:val="ru-RU"/>
        </w:rPr>
      </w:pPr>
      <w:r w:rsidRPr="00DF0156">
        <w:rPr>
          <w:rFonts w:ascii="Times New Roman" w:hAnsi="Times New Roman" w:cs="Times New Roman"/>
          <w:i/>
          <w:sz w:val="24"/>
          <w:szCs w:val="24"/>
          <w:lang w:val="ru-RU"/>
        </w:rPr>
        <w:t>Приложение к адаптированной основной общеобразовательной программе начального общего образования МБОУ «Октябрьская ООШ»</w:t>
      </w:r>
    </w:p>
    <w:p w:rsidR="00DF0156" w:rsidRPr="00DF0156" w:rsidRDefault="00DF0156" w:rsidP="00DF0156">
      <w:pPr>
        <w:ind w:left="4962" w:right="1" w:firstLine="0"/>
        <w:contextualSpacing/>
        <w:jc w:val="left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DF0156">
        <w:rPr>
          <w:rFonts w:ascii="Times New Roman" w:hAnsi="Times New Roman" w:cs="Times New Roman"/>
          <w:i/>
          <w:sz w:val="24"/>
          <w:szCs w:val="24"/>
          <w:lang w:val="ru-RU"/>
        </w:rPr>
        <w:t>(в соответствии с ФОП), утвержденной</w:t>
      </w:r>
    </w:p>
    <w:p w:rsidR="00DF0156" w:rsidRPr="00DF0156" w:rsidRDefault="00DF0156" w:rsidP="00DF0156">
      <w:pPr>
        <w:ind w:left="4962" w:right="1" w:firstLine="0"/>
        <w:contextualSpacing/>
        <w:jc w:val="left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DF0156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приказом </w:t>
      </w:r>
      <w:r w:rsidRPr="00DF0156">
        <w:rPr>
          <w:rFonts w:ascii="Times New Roman" w:hAnsi="Times New Roman" w:cs="Times New Roman"/>
          <w:sz w:val="24"/>
          <w:szCs w:val="24"/>
          <w:lang w:val="ru-RU"/>
        </w:rPr>
        <w:t>от 29.08.2025 г. № 41-а</w:t>
      </w:r>
    </w:p>
    <w:p w:rsidR="00DF0156" w:rsidRDefault="00DF0156" w:rsidP="00DF0156">
      <w:pPr>
        <w:spacing w:after="0" w:line="408" w:lineRule="auto"/>
        <w:ind w:left="120" w:right="1"/>
        <w:jc w:val="center"/>
        <w:rPr>
          <w:rFonts w:ascii="Times New Roman" w:hAnsi="Times New Roman"/>
          <w:b/>
          <w:lang w:val="ru-RU"/>
        </w:rPr>
      </w:pPr>
    </w:p>
    <w:p w:rsidR="00DF0156" w:rsidRDefault="00DF0156" w:rsidP="00621735">
      <w:pPr>
        <w:spacing w:after="0" w:line="408" w:lineRule="auto"/>
        <w:ind w:left="120"/>
        <w:jc w:val="center"/>
        <w:rPr>
          <w:rFonts w:ascii="Times New Roman" w:hAnsi="Times New Roman"/>
          <w:b/>
          <w:lang w:val="ru-RU"/>
        </w:rPr>
      </w:pPr>
    </w:p>
    <w:p w:rsidR="00DF0156" w:rsidRDefault="00DF0156" w:rsidP="00621735">
      <w:pPr>
        <w:spacing w:after="0" w:line="408" w:lineRule="auto"/>
        <w:ind w:left="120"/>
        <w:jc w:val="center"/>
        <w:rPr>
          <w:rFonts w:ascii="Times New Roman" w:hAnsi="Times New Roman"/>
          <w:b/>
          <w:lang w:val="ru-RU"/>
        </w:rPr>
      </w:pPr>
    </w:p>
    <w:p w:rsidR="00DF0156" w:rsidRDefault="00DF0156" w:rsidP="00621735">
      <w:pPr>
        <w:spacing w:after="0" w:line="408" w:lineRule="auto"/>
        <w:ind w:left="120"/>
        <w:jc w:val="center"/>
        <w:rPr>
          <w:rFonts w:ascii="Times New Roman" w:hAnsi="Times New Roman"/>
          <w:b/>
          <w:lang w:val="ru-RU"/>
        </w:rPr>
      </w:pPr>
    </w:p>
    <w:p w:rsidR="00DF0156" w:rsidRDefault="00DF0156" w:rsidP="00621735">
      <w:pPr>
        <w:spacing w:after="0" w:line="408" w:lineRule="auto"/>
        <w:ind w:left="120"/>
        <w:jc w:val="center"/>
        <w:rPr>
          <w:rFonts w:ascii="Times New Roman" w:hAnsi="Times New Roman"/>
          <w:b/>
          <w:lang w:val="ru-RU"/>
        </w:rPr>
      </w:pPr>
    </w:p>
    <w:p w:rsidR="00DF0156" w:rsidRDefault="00DF0156" w:rsidP="00621735">
      <w:pPr>
        <w:spacing w:after="0" w:line="408" w:lineRule="auto"/>
        <w:ind w:left="120"/>
        <w:jc w:val="center"/>
        <w:rPr>
          <w:rFonts w:ascii="Times New Roman" w:hAnsi="Times New Roman"/>
          <w:b/>
          <w:lang w:val="ru-RU"/>
        </w:rPr>
      </w:pPr>
    </w:p>
    <w:p w:rsidR="00621735" w:rsidRPr="00621735" w:rsidRDefault="00621735" w:rsidP="00621735">
      <w:pPr>
        <w:spacing w:after="0" w:line="408" w:lineRule="auto"/>
        <w:ind w:left="120"/>
        <w:jc w:val="center"/>
        <w:rPr>
          <w:lang w:val="ru-RU"/>
        </w:rPr>
      </w:pPr>
      <w:r w:rsidRPr="00621735">
        <w:rPr>
          <w:rFonts w:ascii="Times New Roman" w:hAnsi="Times New Roman"/>
          <w:b/>
          <w:lang w:val="ru-RU"/>
        </w:rPr>
        <w:t>РАБОЧАЯ ПРОГРАММА</w:t>
      </w:r>
    </w:p>
    <w:p w:rsidR="00621735" w:rsidRPr="00621735" w:rsidRDefault="00621735" w:rsidP="00621735">
      <w:pPr>
        <w:spacing w:after="0"/>
        <w:ind w:left="120"/>
        <w:jc w:val="center"/>
        <w:rPr>
          <w:lang w:val="ru-RU"/>
        </w:rPr>
      </w:pPr>
    </w:p>
    <w:p w:rsidR="00621735" w:rsidRPr="00621735" w:rsidRDefault="00621735" w:rsidP="00621735">
      <w:pPr>
        <w:spacing w:after="0" w:line="408" w:lineRule="auto"/>
        <w:ind w:left="120"/>
        <w:jc w:val="center"/>
        <w:rPr>
          <w:lang w:val="ru-RU"/>
        </w:rPr>
      </w:pPr>
      <w:r w:rsidRPr="00621735">
        <w:rPr>
          <w:rFonts w:ascii="Times New Roman" w:hAnsi="Times New Roman"/>
          <w:b/>
          <w:lang w:val="ru-RU"/>
        </w:rPr>
        <w:t>учебного предмета «</w:t>
      </w:r>
      <w:r>
        <w:rPr>
          <w:rFonts w:ascii="Times New Roman" w:hAnsi="Times New Roman"/>
          <w:b/>
          <w:lang w:val="ru-RU"/>
        </w:rPr>
        <w:t>Физическая культура</w:t>
      </w:r>
      <w:r w:rsidRPr="00621735">
        <w:rPr>
          <w:rFonts w:ascii="Times New Roman" w:hAnsi="Times New Roman"/>
          <w:b/>
          <w:lang w:val="ru-RU"/>
        </w:rPr>
        <w:t>»</w:t>
      </w:r>
    </w:p>
    <w:p w:rsidR="00621735" w:rsidRPr="00621735" w:rsidRDefault="00621735" w:rsidP="00621735">
      <w:pPr>
        <w:spacing w:after="0"/>
        <w:ind w:left="120"/>
        <w:jc w:val="center"/>
        <w:rPr>
          <w:lang w:val="ru-RU"/>
        </w:rPr>
      </w:pPr>
      <w:r w:rsidRPr="00621735">
        <w:rPr>
          <w:rFonts w:ascii="Times New Roman" w:hAnsi="Times New Roman"/>
          <w:lang w:val="ru-RU"/>
        </w:rPr>
        <w:t xml:space="preserve">для обучающихся с ОВЗ (ЗПР – 7.1)1-4 классов </w:t>
      </w:r>
    </w:p>
    <w:p w:rsidR="00621735" w:rsidRPr="00621735" w:rsidRDefault="00621735" w:rsidP="00621735">
      <w:pPr>
        <w:spacing w:after="0"/>
        <w:ind w:left="120"/>
        <w:jc w:val="center"/>
        <w:rPr>
          <w:lang w:val="ru-RU"/>
        </w:rPr>
      </w:pPr>
    </w:p>
    <w:p w:rsidR="00621735" w:rsidRPr="00621735" w:rsidRDefault="00621735" w:rsidP="00621735">
      <w:pPr>
        <w:spacing w:line="240" w:lineRule="auto"/>
        <w:jc w:val="center"/>
        <w:rPr>
          <w:rFonts w:ascii="Times New Roman" w:hAnsi="Times New Roman" w:cs="Times New Roman"/>
          <w:szCs w:val="28"/>
          <w:lang w:val="ru-RU"/>
        </w:rPr>
      </w:pPr>
    </w:p>
    <w:p w:rsidR="00621735" w:rsidRPr="00621735" w:rsidRDefault="00621735" w:rsidP="00621735">
      <w:pPr>
        <w:spacing w:line="240" w:lineRule="auto"/>
        <w:jc w:val="center"/>
        <w:rPr>
          <w:rFonts w:ascii="Times New Roman" w:hAnsi="Times New Roman" w:cs="Times New Roman"/>
          <w:szCs w:val="28"/>
          <w:lang w:val="ru-RU"/>
        </w:rPr>
      </w:pPr>
    </w:p>
    <w:p w:rsidR="00621735" w:rsidRPr="00621735" w:rsidRDefault="00621735" w:rsidP="00621735">
      <w:pPr>
        <w:spacing w:line="240" w:lineRule="auto"/>
        <w:jc w:val="center"/>
        <w:rPr>
          <w:rFonts w:ascii="Times New Roman" w:hAnsi="Times New Roman" w:cs="Times New Roman"/>
          <w:szCs w:val="28"/>
          <w:lang w:val="ru-RU"/>
        </w:rPr>
      </w:pPr>
    </w:p>
    <w:p w:rsidR="00621735" w:rsidRPr="00621735" w:rsidRDefault="00621735" w:rsidP="00621735">
      <w:pPr>
        <w:spacing w:line="240" w:lineRule="auto"/>
        <w:jc w:val="center"/>
        <w:rPr>
          <w:rFonts w:ascii="Times New Roman" w:hAnsi="Times New Roman" w:cs="Times New Roman"/>
          <w:szCs w:val="28"/>
          <w:lang w:val="ru-RU"/>
        </w:rPr>
      </w:pPr>
    </w:p>
    <w:p w:rsidR="00621735" w:rsidRPr="00621735" w:rsidRDefault="00621735" w:rsidP="00621735">
      <w:pPr>
        <w:spacing w:line="240" w:lineRule="auto"/>
        <w:jc w:val="right"/>
        <w:rPr>
          <w:rFonts w:ascii="Times New Roman" w:hAnsi="Times New Roman" w:cs="Times New Roman"/>
          <w:szCs w:val="28"/>
          <w:lang w:val="ru-RU"/>
        </w:rPr>
      </w:pPr>
    </w:p>
    <w:p w:rsidR="00621735" w:rsidRPr="00621735" w:rsidRDefault="00621735" w:rsidP="00621735">
      <w:pPr>
        <w:spacing w:line="240" w:lineRule="auto"/>
        <w:jc w:val="right"/>
        <w:rPr>
          <w:rFonts w:ascii="Times New Roman" w:hAnsi="Times New Roman" w:cs="Times New Roman"/>
          <w:szCs w:val="28"/>
          <w:lang w:val="ru-RU"/>
        </w:rPr>
      </w:pPr>
    </w:p>
    <w:p w:rsidR="00621735" w:rsidRPr="00621735" w:rsidRDefault="00621735" w:rsidP="00621735">
      <w:pPr>
        <w:spacing w:line="240" w:lineRule="auto"/>
        <w:jc w:val="right"/>
        <w:rPr>
          <w:rFonts w:ascii="Times New Roman" w:hAnsi="Times New Roman" w:cs="Times New Roman"/>
          <w:szCs w:val="28"/>
          <w:lang w:val="ru-RU"/>
        </w:rPr>
      </w:pPr>
    </w:p>
    <w:p w:rsidR="00621735" w:rsidRPr="00621735" w:rsidRDefault="00621735" w:rsidP="00621735">
      <w:pPr>
        <w:spacing w:line="240" w:lineRule="auto"/>
        <w:jc w:val="center"/>
        <w:rPr>
          <w:rFonts w:ascii="Times New Roman" w:hAnsi="Times New Roman" w:cs="Times New Roman"/>
          <w:sz w:val="40"/>
          <w:szCs w:val="40"/>
          <w:lang w:val="ru-RU"/>
        </w:rPr>
      </w:pPr>
    </w:p>
    <w:p w:rsidR="00621735" w:rsidRPr="00621735" w:rsidRDefault="00621735" w:rsidP="00621735">
      <w:pPr>
        <w:spacing w:line="240" w:lineRule="auto"/>
        <w:jc w:val="center"/>
        <w:rPr>
          <w:rFonts w:ascii="Times New Roman" w:hAnsi="Times New Roman" w:cs="Times New Roman"/>
          <w:szCs w:val="28"/>
          <w:lang w:val="ru-RU"/>
        </w:rPr>
      </w:pPr>
    </w:p>
    <w:p w:rsidR="00621735" w:rsidRPr="00621735" w:rsidRDefault="00621735" w:rsidP="00621735">
      <w:pPr>
        <w:spacing w:line="240" w:lineRule="auto"/>
        <w:jc w:val="center"/>
        <w:rPr>
          <w:rFonts w:ascii="Times New Roman" w:hAnsi="Times New Roman" w:cs="Times New Roman"/>
          <w:szCs w:val="28"/>
          <w:lang w:val="ru-RU"/>
        </w:rPr>
      </w:pPr>
    </w:p>
    <w:p w:rsidR="00621735" w:rsidRPr="00621735" w:rsidRDefault="00621735" w:rsidP="00621735">
      <w:pPr>
        <w:spacing w:line="240" w:lineRule="auto"/>
        <w:jc w:val="center"/>
        <w:rPr>
          <w:rFonts w:ascii="Times New Roman" w:hAnsi="Times New Roman" w:cs="Times New Roman"/>
          <w:szCs w:val="28"/>
          <w:lang w:val="ru-RU"/>
        </w:rPr>
      </w:pPr>
    </w:p>
    <w:p w:rsidR="00621735" w:rsidRPr="00621735" w:rsidRDefault="00621735" w:rsidP="00621735">
      <w:pPr>
        <w:spacing w:line="240" w:lineRule="auto"/>
        <w:jc w:val="center"/>
        <w:rPr>
          <w:rFonts w:ascii="Times New Roman" w:hAnsi="Times New Roman" w:cs="Times New Roman"/>
          <w:szCs w:val="28"/>
          <w:lang w:val="ru-RU"/>
        </w:rPr>
      </w:pPr>
    </w:p>
    <w:p w:rsidR="00621735" w:rsidRDefault="00621735" w:rsidP="00621735">
      <w:pPr>
        <w:spacing w:line="240" w:lineRule="auto"/>
        <w:jc w:val="center"/>
        <w:rPr>
          <w:rFonts w:ascii="Times New Roman" w:hAnsi="Times New Roman" w:cs="Times New Roman"/>
          <w:szCs w:val="28"/>
          <w:lang w:val="ru-RU"/>
        </w:rPr>
      </w:pPr>
    </w:p>
    <w:p w:rsidR="00621735" w:rsidRDefault="00621735" w:rsidP="00621735">
      <w:pPr>
        <w:spacing w:line="240" w:lineRule="auto"/>
        <w:jc w:val="center"/>
        <w:rPr>
          <w:rFonts w:ascii="Times New Roman" w:hAnsi="Times New Roman" w:cs="Times New Roman"/>
          <w:szCs w:val="28"/>
          <w:lang w:val="ru-RU"/>
        </w:rPr>
      </w:pPr>
    </w:p>
    <w:p w:rsidR="00621735" w:rsidRDefault="00621735" w:rsidP="00621735">
      <w:pPr>
        <w:spacing w:line="240" w:lineRule="auto"/>
        <w:jc w:val="center"/>
        <w:rPr>
          <w:rFonts w:ascii="Times New Roman" w:hAnsi="Times New Roman" w:cs="Times New Roman"/>
          <w:szCs w:val="28"/>
          <w:lang w:val="ru-RU"/>
        </w:rPr>
      </w:pPr>
    </w:p>
    <w:p w:rsidR="00621735" w:rsidRDefault="00621735" w:rsidP="00621735">
      <w:pPr>
        <w:spacing w:line="240" w:lineRule="auto"/>
        <w:jc w:val="center"/>
        <w:rPr>
          <w:rFonts w:ascii="Times New Roman" w:hAnsi="Times New Roman" w:cs="Times New Roman"/>
          <w:szCs w:val="28"/>
          <w:lang w:val="ru-RU"/>
        </w:rPr>
      </w:pPr>
    </w:p>
    <w:p w:rsidR="00621735" w:rsidRDefault="00621735" w:rsidP="00621735">
      <w:pPr>
        <w:spacing w:line="240" w:lineRule="auto"/>
        <w:jc w:val="center"/>
        <w:rPr>
          <w:rFonts w:ascii="Times New Roman" w:hAnsi="Times New Roman" w:cs="Times New Roman"/>
          <w:szCs w:val="28"/>
          <w:lang w:val="ru-RU"/>
        </w:rPr>
      </w:pPr>
    </w:p>
    <w:p w:rsidR="00DF0156" w:rsidRDefault="00DF0156" w:rsidP="00621735">
      <w:pPr>
        <w:spacing w:line="240" w:lineRule="auto"/>
        <w:jc w:val="center"/>
        <w:rPr>
          <w:rFonts w:ascii="Times New Roman" w:hAnsi="Times New Roman" w:cs="Times New Roman"/>
          <w:szCs w:val="28"/>
          <w:lang w:val="ru-RU"/>
        </w:rPr>
      </w:pPr>
    </w:p>
    <w:p w:rsidR="00DF0156" w:rsidRDefault="00DF0156" w:rsidP="00621735">
      <w:pPr>
        <w:spacing w:line="240" w:lineRule="auto"/>
        <w:jc w:val="center"/>
        <w:rPr>
          <w:rFonts w:ascii="Times New Roman" w:hAnsi="Times New Roman" w:cs="Times New Roman"/>
          <w:szCs w:val="28"/>
          <w:lang w:val="ru-RU"/>
        </w:rPr>
      </w:pPr>
    </w:p>
    <w:p w:rsidR="00DF0156" w:rsidRDefault="00DF0156" w:rsidP="00621735">
      <w:pPr>
        <w:spacing w:line="240" w:lineRule="auto"/>
        <w:jc w:val="center"/>
        <w:rPr>
          <w:rFonts w:ascii="Times New Roman" w:hAnsi="Times New Roman" w:cs="Times New Roman"/>
          <w:szCs w:val="28"/>
          <w:lang w:val="ru-RU"/>
        </w:rPr>
      </w:pPr>
    </w:p>
    <w:p w:rsidR="00DF0156" w:rsidRDefault="00DF0156" w:rsidP="00621735">
      <w:pPr>
        <w:spacing w:line="240" w:lineRule="auto"/>
        <w:jc w:val="center"/>
        <w:rPr>
          <w:rFonts w:ascii="Times New Roman" w:hAnsi="Times New Roman" w:cs="Times New Roman"/>
          <w:szCs w:val="28"/>
          <w:lang w:val="ru-RU"/>
        </w:rPr>
      </w:pPr>
    </w:p>
    <w:p w:rsidR="00DF0156" w:rsidRDefault="00DF0156" w:rsidP="00621735">
      <w:pPr>
        <w:spacing w:line="240" w:lineRule="auto"/>
        <w:jc w:val="center"/>
        <w:rPr>
          <w:rFonts w:ascii="Times New Roman" w:hAnsi="Times New Roman" w:cs="Times New Roman"/>
          <w:szCs w:val="28"/>
          <w:lang w:val="ru-RU"/>
        </w:rPr>
      </w:pPr>
    </w:p>
    <w:p w:rsidR="00477AFC" w:rsidRDefault="00477AFC" w:rsidP="00621735">
      <w:pPr>
        <w:spacing w:line="240" w:lineRule="auto"/>
        <w:jc w:val="center"/>
        <w:rPr>
          <w:rFonts w:ascii="Times New Roman" w:hAnsi="Times New Roman" w:cs="Times New Roman"/>
          <w:szCs w:val="28"/>
          <w:lang w:val="ru-RU"/>
        </w:rPr>
      </w:pPr>
    </w:p>
    <w:p w:rsidR="00621735" w:rsidRPr="00621735" w:rsidRDefault="00477AFC" w:rsidP="00621735">
      <w:pPr>
        <w:spacing w:line="240" w:lineRule="auto"/>
        <w:jc w:val="center"/>
        <w:rPr>
          <w:rFonts w:ascii="Times New Roman" w:hAnsi="Times New Roman" w:cs="Times New Roman"/>
          <w:szCs w:val="28"/>
          <w:lang w:val="ru-RU"/>
        </w:rPr>
      </w:pPr>
      <w:r>
        <w:rPr>
          <w:rFonts w:ascii="Times New Roman" w:hAnsi="Times New Roman" w:cs="Times New Roman"/>
          <w:szCs w:val="28"/>
          <w:lang w:val="ru-RU"/>
        </w:rPr>
        <w:t>2025г</w:t>
      </w:r>
    </w:p>
    <w:p w:rsidR="00DF0156" w:rsidRDefault="00DF0156" w:rsidP="00DF0156">
      <w:pPr>
        <w:pStyle w:val="1"/>
        <w:ind w:left="0" w:firstLine="0"/>
        <w:jc w:val="center"/>
        <w:rPr>
          <w:rFonts w:ascii="Times New Roman" w:hAnsi="Times New Roman" w:cs="Times New Roman"/>
          <w:lang w:val="ru-RU"/>
        </w:rPr>
      </w:pPr>
    </w:p>
    <w:p w:rsidR="003F779D" w:rsidRPr="00050543" w:rsidRDefault="007B5CEF" w:rsidP="00DF0156">
      <w:pPr>
        <w:pStyle w:val="1"/>
        <w:ind w:left="0" w:firstLine="0"/>
        <w:jc w:val="center"/>
        <w:rPr>
          <w:rFonts w:ascii="Times New Roman" w:hAnsi="Times New Roman" w:cs="Times New Roman"/>
          <w:lang w:val="ru-RU"/>
        </w:rPr>
      </w:pPr>
      <w:bookmarkStart w:id="0" w:name="_GoBack"/>
      <w:bookmarkEnd w:id="0"/>
      <w:r w:rsidRPr="00050543">
        <w:rPr>
          <w:rFonts w:ascii="Times New Roman" w:hAnsi="Times New Roman" w:cs="Times New Roman"/>
          <w:lang w:val="ru-RU"/>
        </w:rPr>
        <w:t>ПОЯСНИТЕЛЬНАЯ ЗАПИСКА</w:t>
      </w:r>
    </w:p>
    <w:p w:rsidR="00050543" w:rsidRDefault="00050543" w:rsidP="00050543">
      <w:pPr>
        <w:pStyle w:val="a3"/>
        <w:spacing w:before="318" w:line="276" w:lineRule="auto"/>
        <w:ind w:left="424" w:right="139" w:firstLine="600"/>
      </w:pPr>
      <w:r>
        <w:t>Адаптированная рабочая программа по учебному предмету «Физическая культура» для обучающихся с ограниченными возможностями здоровья 1-4 классов разработана на основе требований ФГОС к результатам освоения АООП НОО ЗПР Вариант 7.1, ФАОП НОО, с использованием конструктора рабочих программ на портале «Единое содержание общего образования»,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050543" w:rsidRDefault="00050543" w:rsidP="00050543">
      <w:pPr>
        <w:pStyle w:val="a3"/>
        <w:spacing w:before="2" w:line="264" w:lineRule="auto"/>
        <w:ind w:left="424" w:right="140" w:firstLine="600"/>
      </w:pPr>
      <w:r>
        <w:t xml:space="preserve">Учащиеся с ЗПР обучаются в общеобразовательных классах. В классе интегрированного обучения создаются условия, способствующие наиболее полной реализации потенциальных познавательных возможностей всех детей в целом и каждого ребенка в отдельности, принимая во внимание особенности их </w:t>
      </w:r>
      <w:r>
        <w:rPr>
          <w:spacing w:val="-2"/>
        </w:rPr>
        <w:t>развития.</w:t>
      </w:r>
    </w:p>
    <w:p w:rsidR="00050543" w:rsidRDefault="00050543" w:rsidP="00050543">
      <w:pPr>
        <w:pStyle w:val="a3"/>
        <w:spacing w:line="264" w:lineRule="auto"/>
        <w:ind w:left="424" w:right="141" w:firstLine="600"/>
      </w:pPr>
      <w:r>
        <w:t>Цель реализации программы для обучающихся с ЗПР: обеспечение выполнения требований ФГОС НОО обучающихся с ОВЗ посредством создания условий для максимального удовлетворения особых образовательных потребностей обучающихся с ЗПР, обеспечивающих усвоение ими социального и культурного опыта.</w:t>
      </w:r>
    </w:p>
    <w:p w:rsidR="00050543" w:rsidRDefault="00050543" w:rsidP="00050543">
      <w:pPr>
        <w:pStyle w:val="a3"/>
        <w:spacing w:line="264" w:lineRule="auto"/>
        <w:ind w:left="424" w:right="141" w:firstLine="707"/>
      </w:pPr>
      <w:r>
        <w:t>Достижение поставленной цели предусматривает решение следующих основных задач:</w:t>
      </w:r>
    </w:p>
    <w:p w:rsidR="00050543" w:rsidRDefault="00050543" w:rsidP="00050543">
      <w:pPr>
        <w:pStyle w:val="a3"/>
        <w:spacing w:line="264" w:lineRule="auto"/>
        <w:ind w:left="424" w:right="139" w:firstLine="600"/>
      </w:pPr>
      <w:r>
        <w:rPr>
          <w:spacing w:val="14"/>
        </w:rPr>
        <w:t>-</w:t>
      </w:r>
      <w:r>
        <w:t>формирование общей культуры, духовно-нравственное, гражданское, социальное, личностное и интеллектуальное развитие, развитие творческих способностей, сохранение и укрепление здоровья обучающихся с ЗПР;</w:t>
      </w:r>
    </w:p>
    <w:p w:rsidR="00050543" w:rsidRDefault="00050543" w:rsidP="00050543">
      <w:pPr>
        <w:pStyle w:val="a3"/>
        <w:spacing w:before="1" w:line="264" w:lineRule="auto"/>
        <w:ind w:left="424" w:right="141" w:firstLine="599"/>
      </w:pPr>
      <w:r>
        <w:rPr>
          <w:spacing w:val="14"/>
        </w:rPr>
        <w:t>-</w:t>
      </w:r>
      <w:r>
        <w:t xml:space="preserve">достижение планируемых результатов освоения ФАОП НОО для обучающихся с ЗПР, целевых установок, приобретение знаний, умений, навыков, компетенций и компетентностей, определяемых личностными, семейными, общественными, государственными потребностями и возможностями обучающегося с ЗПР, индивидуальными особенностями развития и состояния </w:t>
      </w:r>
      <w:r>
        <w:rPr>
          <w:spacing w:val="-2"/>
        </w:rPr>
        <w:t>здоровья;</w:t>
      </w:r>
    </w:p>
    <w:p w:rsidR="00050543" w:rsidRDefault="00050543" w:rsidP="00050543">
      <w:pPr>
        <w:pStyle w:val="a3"/>
        <w:spacing w:line="264" w:lineRule="auto"/>
        <w:ind w:left="424" w:right="139" w:firstLine="599"/>
      </w:pPr>
      <w:r>
        <w:rPr>
          <w:spacing w:val="14"/>
        </w:rPr>
        <w:t>-</w:t>
      </w:r>
      <w:r>
        <w:t>становление и развитие личности обучающегося с ЗПР в её индивидуальности, самобытности, уникальности и неповторимости с обеспечением преодоления возможных трудностей познавательного, коммуникативного, двигательного, личностного развития;</w:t>
      </w:r>
    </w:p>
    <w:p w:rsidR="00050543" w:rsidRDefault="00050543" w:rsidP="00050543">
      <w:pPr>
        <w:pStyle w:val="a3"/>
        <w:spacing w:line="264" w:lineRule="auto"/>
        <w:ind w:left="425" w:right="141" w:firstLine="599"/>
      </w:pPr>
      <w:r>
        <w:rPr>
          <w:spacing w:val="14"/>
        </w:rPr>
        <w:t>-</w:t>
      </w:r>
      <w:r>
        <w:t>создание благоприятных условий для удовлетворения особых образовательных потребностей обучающихся с ЗПР;</w:t>
      </w:r>
    </w:p>
    <w:p w:rsidR="00050543" w:rsidRDefault="00050543" w:rsidP="00050543">
      <w:pPr>
        <w:pStyle w:val="a3"/>
        <w:spacing w:line="264" w:lineRule="auto"/>
        <w:ind w:left="425" w:right="140" w:firstLine="599"/>
      </w:pPr>
      <w:r>
        <w:rPr>
          <w:spacing w:val="14"/>
        </w:rPr>
        <w:t>-</w:t>
      </w:r>
      <w:r>
        <w:t xml:space="preserve">обеспечение доступности получения качественного начального общего </w:t>
      </w:r>
      <w:r>
        <w:rPr>
          <w:spacing w:val="-2"/>
        </w:rPr>
        <w:t>образования;</w:t>
      </w:r>
    </w:p>
    <w:p w:rsidR="00050543" w:rsidRDefault="00050543" w:rsidP="00050543">
      <w:pPr>
        <w:pStyle w:val="a3"/>
        <w:spacing w:line="264" w:lineRule="auto"/>
        <w:sectPr w:rsidR="00050543" w:rsidSect="00477AFC">
          <w:type w:val="continuous"/>
          <w:pgSz w:w="11910" w:h="16390"/>
          <w:pgMar w:top="426" w:right="995" w:bottom="280" w:left="708" w:header="727" w:footer="0" w:gutter="0"/>
          <w:cols w:space="720"/>
          <w:docGrid w:linePitch="381"/>
        </w:sectPr>
      </w:pPr>
    </w:p>
    <w:p w:rsidR="00050543" w:rsidRDefault="00050543" w:rsidP="00050543">
      <w:pPr>
        <w:pStyle w:val="a3"/>
        <w:spacing w:before="241" w:line="264" w:lineRule="auto"/>
        <w:ind w:left="425" w:right="140" w:firstLine="599"/>
      </w:pPr>
      <w:r>
        <w:rPr>
          <w:spacing w:val="14"/>
        </w:rPr>
        <w:t>-</w:t>
      </w:r>
      <w:r>
        <w:t xml:space="preserve">обеспечение преемственности начального общего и основного общего </w:t>
      </w:r>
      <w:r>
        <w:rPr>
          <w:spacing w:val="-2"/>
        </w:rPr>
        <w:t>образования;</w:t>
      </w:r>
    </w:p>
    <w:p w:rsidR="00050543" w:rsidRDefault="00050543" w:rsidP="00050543">
      <w:pPr>
        <w:pStyle w:val="a3"/>
        <w:spacing w:line="264" w:lineRule="auto"/>
        <w:ind w:left="425" w:right="139" w:firstLine="599"/>
      </w:pPr>
      <w:r>
        <w:rPr>
          <w:spacing w:val="14"/>
        </w:rPr>
        <w:lastRenderedPageBreak/>
        <w:t>-</w:t>
      </w:r>
      <w:r>
        <w:t>выявление и развитие возможностей и способностей обучающихся с ЗПР через организацию их общественно полезной деятельности, проведения спортивно-оздоровительной работы, организацию художественного творчества с использованием системы клубов, секций, студий и кружков (включая организационные формы на основе сетевого взаимодействия), проведении спортивных, творческих и других соревнований;</w:t>
      </w:r>
    </w:p>
    <w:p w:rsidR="00050543" w:rsidRDefault="00050543" w:rsidP="00050543">
      <w:pPr>
        <w:pStyle w:val="a3"/>
        <w:spacing w:line="264" w:lineRule="auto"/>
        <w:ind w:left="425" w:right="142" w:firstLine="599"/>
      </w:pPr>
      <w:r>
        <w:rPr>
          <w:spacing w:val="14"/>
        </w:rPr>
        <w:t>-</w:t>
      </w:r>
      <w:r>
        <w:t>использование в образовательном процессе современных образовательных технологий деятельностного типа;</w:t>
      </w:r>
    </w:p>
    <w:p w:rsidR="00050543" w:rsidRDefault="00050543" w:rsidP="00050543">
      <w:pPr>
        <w:pStyle w:val="a3"/>
        <w:spacing w:line="264" w:lineRule="auto"/>
        <w:ind w:left="425" w:right="140" w:firstLine="599"/>
      </w:pPr>
      <w:r>
        <w:rPr>
          <w:spacing w:val="14"/>
        </w:rPr>
        <w:t>-</w:t>
      </w:r>
      <w:r>
        <w:t>предоставление обучающимся с ЗПР возможности для эффективной самостоятельной работы;</w:t>
      </w:r>
    </w:p>
    <w:p w:rsidR="00050543" w:rsidRDefault="00050543" w:rsidP="00050543">
      <w:pPr>
        <w:pStyle w:val="a3"/>
        <w:spacing w:line="264" w:lineRule="auto"/>
        <w:ind w:left="425" w:right="140" w:firstLine="599"/>
      </w:pPr>
      <w:r>
        <w:rPr>
          <w:spacing w:val="14"/>
        </w:rPr>
        <w:t>-</w:t>
      </w:r>
      <w:r>
        <w:t>участие педагогических работников, обучающихся, их родителей (законных представителей)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общественности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проектировании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развитии</w:t>
      </w:r>
      <w:r>
        <w:rPr>
          <w:spacing w:val="-2"/>
        </w:rPr>
        <w:t xml:space="preserve"> </w:t>
      </w:r>
      <w:r>
        <w:t>внутришкольной социальной среды;</w:t>
      </w:r>
    </w:p>
    <w:p w:rsidR="00050543" w:rsidRDefault="00050543" w:rsidP="00050543">
      <w:pPr>
        <w:pStyle w:val="a3"/>
        <w:spacing w:line="264" w:lineRule="auto"/>
        <w:ind w:left="426" w:right="139" w:firstLine="599"/>
      </w:pPr>
      <w:r>
        <w:rPr>
          <w:spacing w:val="14"/>
        </w:rPr>
        <w:t>-</w:t>
      </w:r>
      <w:r>
        <w:t>включение обучающихся в процессы познания и преобразования внешкольной социальной среды (населённого пункта, района, города).</w:t>
      </w:r>
    </w:p>
    <w:p w:rsidR="00050543" w:rsidRDefault="00050543" w:rsidP="00050543">
      <w:pPr>
        <w:pStyle w:val="a3"/>
        <w:spacing w:line="264" w:lineRule="auto"/>
        <w:ind w:left="425" w:right="139" w:firstLine="600"/>
      </w:pPr>
      <w:r>
        <w:t>Общая характеристика адаптированной основной общеобразовательной программы начального общего образования обучающихся с задержкой психического развития</w:t>
      </w:r>
    </w:p>
    <w:p w:rsidR="00050543" w:rsidRDefault="00050543" w:rsidP="00050543">
      <w:pPr>
        <w:pStyle w:val="a3"/>
        <w:spacing w:line="264" w:lineRule="auto"/>
        <w:ind w:left="425" w:right="137" w:firstLine="708"/>
      </w:pPr>
      <w:r>
        <w:t>Вариант 7.1 предполагает, что обучающийся с ЗПР получает образование, полностью соответствующее по итоговым достижениям к моменту завершения обучения</w:t>
      </w:r>
      <w:r>
        <w:rPr>
          <w:spacing w:val="-2"/>
        </w:rPr>
        <w:t xml:space="preserve"> </w:t>
      </w:r>
      <w:r>
        <w:t>образованию</w:t>
      </w:r>
      <w:r>
        <w:rPr>
          <w:spacing w:val="-1"/>
        </w:rPr>
        <w:t xml:space="preserve"> </w:t>
      </w:r>
      <w:r>
        <w:t>обучающихся,</w:t>
      </w:r>
      <w:r>
        <w:rPr>
          <w:spacing w:val="-1"/>
        </w:rPr>
        <w:t xml:space="preserve"> </w:t>
      </w:r>
      <w:r>
        <w:t>не имеющих ограничений</w:t>
      </w:r>
      <w:r>
        <w:rPr>
          <w:spacing w:val="-2"/>
        </w:rPr>
        <w:t xml:space="preserve"> </w:t>
      </w:r>
      <w:r>
        <w:t>по возможностям здоровья, в те же сроки обучения (1-4 классы).</w:t>
      </w:r>
    </w:p>
    <w:p w:rsidR="00050543" w:rsidRPr="00050543" w:rsidRDefault="00050543" w:rsidP="00050543">
      <w:pPr>
        <w:pStyle w:val="2"/>
        <w:spacing w:before="2" w:line="240" w:lineRule="auto"/>
        <w:ind w:firstLine="0"/>
        <w:jc w:val="left"/>
        <w:rPr>
          <w:lang w:val="ru-RU"/>
        </w:rPr>
      </w:pPr>
      <w:r w:rsidRPr="00050543">
        <w:rPr>
          <w:lang w:val="ru-RU"/>
        </w:rPr>
        <w:t>Психолого-педагогическая</w:t>
      </w:r>
      <w:r w:rsidRPr="00050543">
        <w:rPr>
          <w:spacing w:val="-12"/>
          <w:lang w:val="ru-RU"/>
        </w:rPr>
        <w:t xml:space="preserve"> </w:t>
      </w:r>
      <w:r w:rsidRPr="00050543">
        <w:rPr>
          <w:lang w:val="ru-RU"/>
        </w:rPr>
        <w:t>характеристика</w:t>
      </w:r>
      <w:r w:rsidRPr="00050543">
        <w:rPr>
          <w:spacing w:val="-9"/>
          <w:lang w:val="ru-RU"/>
        </w:rPr>
        <w:t xml:space="preserve"> </w:t>
      </w:r>
      <w:r w:rsidRPr="00050543">
        <w:rPr>
          <w:lang w:val="ru-RU"/>
        </w:rPr>
        <w:t>обучающихся</w:t>
      </w:r>
      <w:r w:rsidRPr="00050543">
        <w:rPr>
          <w:spacing w:val="-10"/>
          <w:lang w:val="ru-RU"/>
        </w:rPr>
        <w:t xml:space="preserve"> </w:t>
      </w:r>
      <w:r w:rsidRPr="00050543">
        <w:rPr>
          <w:lang w:val="ru-RU"/>
        </w:rPr>
        <w:t>с</w:t>
      </w:r>
      <w:r w:rsidRPr="00050543">
        <w:rPr>
          <w:spacing w:val="-8"/>
          <w:lang w:val="ru-RU"/>
        </w:rPr>
        <w:t xml:space="preserve"> </w:t>
      </w:r>
      <w:r w:rsidRPr="00050543">
        <w:rPr>
          <w:spacing w:val="-5"/>
          <w:lang w:val="ru-RU"/>
        </w:rPr>
        <w:t>ЗПР</w:t>
      </w:r>
    </w:p>
    <w:p w:rsidR="00050543" w:rsidRDefault="00050543" w:rsidP="00050543">
      <w:pPr>
        <w:pStyle w:val="a3"/>
        <w:spacing w:before="29" w:line="264" w:lineRule="auto"/>
        <w:ind w:left="425" w:right="139" w:firstLine="600"/>
      </w:pPr>
      <w:r>
        <w:t>Категория обучающихся с ЗПР – наиболее многочисленная среди детей с ограниченными возможностями здоровья (ОВЗ) и неоднородная по составу</w:t>
      </w:r>
      <w:r>
        <w:rPr>
          <w:spacing w:val="40"/>
        </w:rPr>
        <w:t xml:space="preserve"> </w:t>
      </w:r>
      <w:r>
        <w:t>группа школьников. Все обучающиеся с ЗПР испытывают в той или иной степени выраженные затруднения в усвоении учебных программ, обусловленные недостаточными познавательными способностями, специфическими расстройствами психологического развития (школьных навыков, речи и др.), нарушениями в организации деятельности и/или поведения. Общими для всех обучающихся с ЗПР являются в разной степени выраженные недостатки в формировании высших психических функций, замедленный темп либо неравномерное становление познавательной деятельности, трудности произвольной саморегуляции. Достаточно часто у обучающихся отмечаются нарушения речевой и мелкой ручной моторики, зрительного восприятия и пространственной ориентировки, умственной работоспособности и эмоциональной</w:t>
      </w:r>
      <w:r>
        <w:rPr>
          <w:spacing w:val="72"/>
        </w:rPr>
        <w:t xml:space="preserve"> </w:t>
      </w:r>
      <w:r>
        <w:t>сферы.</w:t>
      </w:r>
      <w:r>
        <w:rPr>
          <w:spacing w:val="72"/>
        </w:rPr>
        <w:t xml:space="preserve">  </w:t>
      </w:r>
      <w:r>
        <w:t>Кроме</w:t>
      </w:r>
      <w:r>
        <w:rPr>
          <w:spacing w:val="74"/>
        </w:rPr>
        <w:t xml:space="preserve"> </w:t>
      </w:r>
      <w:r>
        <w:t>того,</w:t>
      </w:r>
      <w:r>
        <w:rPr>
          <w:spacing w:val="71"/>
        </w:rPr>
        <w:t xml:space="preserve"> </w:t>
      </w:r>
      <w:r>
        <w:t>у</w:t>
      </w:r>
      <w:r>
        <w:rPr>
          <w:spacing w:val="72"/>
        </w:rPr>
        <w:t xml:space="preserve"> </w:t>
      </w:r>
      <w:r>
        <w:t>данной</w:t>
      </w:r>
      <w:r>
        <w:rPr>
          <w:spacing w:val="74"/>
        </w:rPr>
        <w:t xml:space="preserve"> </w:t>
      </w:r>
      <w:r>
        <w:t>категории</w:t>
      </w:r>
      <w:r>
        <w:rPr>
          <w:spacing w:val="74"/>
        </w:rPr>
        <w:t xml:space="preserve"> </w:t>
      </w:r>
      <w:r>
        <w:t>обучающихся</w:t>
      </w:r>
      <w:r>
        <w:rPr>
          <w:spacing w:val="74"/>
        </w:rPr>
        <w:t xml:space="preserve"> </w:t>
      </w:r>
      <w:r>
        <w:rPr>
          <w:spacing w:val="-2"/>
        </w:rPr>
        <w:t>могут</w:t>
      </w:r>
    </w:p>
    <w:p w:rsidR="00050543" w:rsidRDefault="00050543" w:rsidP="00050543">
      <w:pPr>
        <w:pStyle w:val="a3"/>
        <w:spacing w:line="264" w:lineRule="auto"/>
        <w:sectPr w:rsidR="00050543" w:rsidSect="00621735">
          <w:type w:val="continuous"/>
          <w:pgSz w:w="11910" w:h="16390"/>
          <w:pgMar w:top="980" w:right="708" w:bottom="280" w:left="708" w:header="727" w:footer="0" w:gutter="0"/>
          <w:cols w:space="720"/>
          <w:docGrid w:linePitch="381"/>
        </w:sectPr>
      </w:pPr>
    </w:p>
    <w:p w:rsidR="00050543" w:rsidRDefault="00050543" w:rsidP="00050543">
      <w:pPr>
        <w:pStyle w:val="a3"/>
        <w:spacing w:before="241" w:line="264" w:lineRule="auto"/>
        <w:ind w:left="424" w:right="137"/>
      </w:pPr>
      <w:r>
        <w:t xml:space="preserve">отмечаться признаки легкой органической недостаточности центральной нервной системы (ЦНС), выражающиеся в повышенной психической истощаемости с сопутствующим снижением умственной работоспособности и устойчивости к интеллектуальным и эмоциональным нагрузкам. Помимо перечисленных </w:t>
      </w:r>
      <w:r>
        <w:lastRenderedPageBreak/>
        <w:t xml:space="preserve">характеристик, у обучающихся могут отмечаться типичные, в разной степени выраженные, дисфункции в сферах пространственных представлений, зрительно- моторной координации, фонетико-фонематического развития, </w:t>
      </w:r>
      <w:proofErr w:type="spellStart"/>
      <w:r>
        <w:t>нейродинамики</w:t>
      </w:r>
      <w:proofErr w:type="spellEnd"/>
      <w:r>
        <w:t xml:space="preserve"> и др. Но при этом наблюдается устойчивость форм адаптивного поведения.</w:t>
      </w:r>
    </w:p>
    <w:p w:rsidR="00050543" w:rsidRDefault="00050543" w:rsidP="00050543">
      <w:pPr>
        <w:pStyle w:val="a3"/>
        <w:spacing w:line="264" w:lineRule="auto"/>
        <w:ind w:left="424" w:right="139" w:firstLine="600"/>
      </w:pPr>
      <w:r>
        <w:rPr>
          <w:b/>
        </w:rPr>
        <w:t xml:space="preserve">Особые образовательные потребности </w:t>
      </w:r>
      <w:r>
        <w:t>различаются у обучающихся с ОВЗ разных категорий, поскольку задаются спецификой нарушения психического развития, определяют особую логику построения учебного процесса и находят своё отражение в структуре и содержании образования. Наряду с этим современные научные представления об особенностях психофизического</w:t>
      </w:r>
      <w:r>
        <w:rPr>
          <w:spacing w:val="40"/>
        </w:rPr>
        <w:t xml:space="preserve"> </w:t>
      </w:r>
      <w:r>
        <w:t>развития разных групп, обучающихся позволяют выделить образовательные потребности, как общие для всех обучающихся с ОВЗ, так и специфические.</w:t>
      </w:r>
    </w:p>
    <w:p w:rsidR="00050543" w:rsidRPr="00050543" w:rsidRDefault="00050543" w:rsidP="00050543">
      <w:pPr>
        <w:pStyle w:val="2"/>
        <w:spacing w:before="3" w:line="240" w:lineRule="auto"/>
        <w:rPr>
          <w:lang w:val="ru-RU"/>
        </w:rPr>
      </w:pPr>
      <w:r w:rsidRPr="00050543">
        <w:rPr>
          <w:lang w:val="ru-RU"/>
        </w:rPr>
        <w:t>К</w:t>
      </w:r>
      <w:r w:rsidRPr="00050543">
        <w:rPr>
          <w:spacing w:val="-5"/>
          <w:lang w:val="ru-RU"/>
        </w:rPr>
        <w:t xml:space="preserve"> </w:t>
      </w:r>
      <w:r w:rsidRPr="00050543">
        <w:rPr>
          <w:lang w:val="ru-RU"/>
        </w:rPr>
        <w:t>общим</w:t>
      </w:r>
      <w:r w:rsidRPr="00050543">
        <w:rPr>
          <w:spacing w:val="-4"/>
          <w:lang w:val="ru-RU"/>
        </w:rPr>
        <w:t xml:space="preserve"> </w:t>
      </w:r>
      <w:r w:rsidRPr="00050543">
        <w:rPr>
          <w:lang w:val="ru-RU"/>
        </w:rPr>
        <w:t>потребностям</w:t>
      </w:r>
      <w:r w:rsidRPr="00050543">
        <w:rPr>
          <w:spacing w:val="-6"/>
          <w:lang w:val="ru-RU"/>
        </w:rPr>
        <w:t xml:space="preserve"> </w:t>
      </w:r>
      <w:r w:rsidRPr="00050543">
        <w:rPr>
          <w:spacing w:val="-2"/>
          <w:lang w:val="ru-RU"/>
        </w:rPr>
        <w:t>относятся:</w:t>
      </w:r>
    </w:p>
    <w:p w:rsidR="00050543" w:rsidRDefault="00050543" w:rsidP="00050543">
      <w:pPr>
        <w:pStyle w:val="a3"/>
        <w:spacing w:before="28" w:line="264" w:lineRule="auto"/>
        <w:ind w:left="425" w:right="139" w:firstLine="599"/>
      </w:pPr>
      <w:r>
        <w:rPr>
          <w:spacing w:val="14"/>
        </w:rPr>
        <w:t>-</w:t>
      </w:r>
      <w:r>
        <w:t>получение специальной помощи средствами образования сразу же после выявления первичного нарушения развития;</w:t>
      </w:r>
    </w:p>
    <w:p w:rsidR="00050543" w:rsidRDefault="00050543" w:rsidP="00050543">
      <w:pPr>
        <w:pStyle w:val="a3"/>
        <w:spacing w:line="264" w:lineRule="auto"/>
        <w:ind w:left="425" w:right="143" w:firstLine="599"/>
      </w:pPr>
      <w:r>
        <w:rPr>
          <w:spacing w:val="14"/>
        </w:rPr>
        <w:t>-</w:t>
      </w:r>
      <w:r>
        <w:t>выделение пропедевтического периода в образовании, обеспечивающего преемственность между дошкольным и школьным этапами;</w:t>
      </w:r>
    </w:p>
    <w:p w:rsidR="00050543" w:rsidRDefault="00050543" w:rsidP="00050543">
      <w:pPr>
        <w:pStyle w:val="a3"/>
        <w:spacing w:line="264" w:lineRule="auto"/>
        <w:ind w:left="425" w:right="139" w:firstLine="599"/>
      </w:pPr>
      <w:r>
        <w:rPr>
          <w:spacing w:val="14"/>
        </w:rPr>
        <w:t>-</w:t>
      </w:r>
      <w:r>
        <w:t>получение начального общего образования в условиях образовательных организаций общего или специального типа, адекватного образовательным потребностям обучающегося с ОВЗ;</w:t>
      </w:r>
    </w:p>
    <w:p w:rsidR="00050543" w:rsidRDefault="00050543" w:rsidP="00050543">
      <w:pPr>
        <w:pStyle w:val="a3"/>
        <w:spacing w:line="264" w:lineRule="auto"/>
        <w:ind w:left="425" w:right="138" w:firstLine="599"/>
      </w:pPr>
      <w:r>
        <w:rPr>
          <w:spacing w:val="14"/>
        </w:rPr>
        <w:t>-</w:t>
      </w:r>
      <w:r>
        <w:t>обязательность непрерывности коррекционно-развивающего процесса, реализуемого, как через содержание предметных областей, так и в процессе индивидуальной работы;</w:t>
      </w:r>
    </w:p>
    <w:p w:rsidR="00050543" w:rsidRDefault="00050543" w:rsidP="00050543">
      <w:pPr>
        <w:pStyle w:val="a3"/>
        <w:spacing w:line="264" w:lineRule="auto"/>
        <w:ind w:left="425" w:right="139" w:firstLine="599"/>
      </w:pPr>
      <w:r>
        <w:rPr>
          <w:spacing w:val="14"/>
        </w:rPr>
        <w:t>-</w:t>
      </w:r>
      <w:r>
        <w:t>психологическое сопровождение, оптимизирующее взаимодействие обучающегося с педагогическими работниками и одноклассниками;</w:t>
      </w:r>
    </w:p>
    <w:p w:rsidR="00050543" w:rsidRDefault="00050543" w:rsidP="00050543">
      <w:pPr>
        <w:pStyle w:val="a3"/>
        <w:spacing w:line="264" w:lineRule="auto"/>
        <w:ind w:left="425" w:right="138" w:firstLine="599"/>
      </w:pPr>
      <w:r>
        <w:rPr>
          <w:spacing w:val="14"/>
        </w:rPr>
        <w:t>-</w:t>
      </w:r>
      <w:r>
        <w:t>психологическое сопровождение, направленное на установление взаимодействия семьи и образовательной организации;</w:t>
      </w:r>
    </w:p>
    <w:p w:rsidR="00050543" w:rsidRDefault="00050543" w:rsidP="00050543">
      <w:pPr>
        <w:pStyle w:val="a3"/>
        <w:spacing w:line="264" w:lineRule="auto"/>
        <w:ind w:left="425" w:right="141" w:firstLine="599"/>
      </w:pPr>
      <w:r>
        <w:rPr>
          <w:spacing w:val="14"/>
        </w:rPr>
        <w:t>-</w:t>
      </w:r>
      <w:r>
        <w:t>постепенное расширение образовательного пространства, выходящего за пределы образовательной организации.</w:t>
      </w:r>
    </w:p>
    <w:p w:rsidR="00050543" w:rsidRDefault="00050543" w:rsidP="00050543">
      <w:pPr>
        <w:pStyle w:val="a3"/>
        <w:spacing w:line="264" w:lineRule="auto"/>
        <w:ind w:left="425" w:right="140" w:firstLine="600"/>
      </w:pPr>
      <w:r>
        <w:t>Для обучающихся с ЗПР, осваивающих АОП НОО (вариант 7.1), характерны следующие специфические образовательные потребности:</w:t>
      </w:r>
    </w:p>
    <w:p w:rsidR="00050543" w:rsidRDefault="00050543" w:rsidP="00050543">
      <w:pPr>
        <w:pStyle w:val="a3"/>
        <w:spacing w:line="264" w:lineRule="auto"/>
        <w:ind w:left="426" w:right="139" w:firstLine="599"/>
      </w:pPr>
      <w:r>
        <w:rPr>
          <w:spacing w:val="14"/>
        </w:rPr>
        <w:t>-</w:t>
      </w:r>
      <w:r>
        <w:t xml:space="preserve">обеспечение особой пространственной и временной организации образовательной среды с учетом функционального состояния ЦНС и </w:t>
      </w:r>
      <w:proofErr w:type="spellStart"/>
      <w:r>
        <w:t>нейродинамики</w:t>
      </w:r>
      <w:proofErr w:type="spellEnd"/>
      <w:r>
        <w:t xml:space="preserve"> психических процессов, обучающихся с ЗПР (быстрой истощаемости, низкой работоспособности, пониженного общего тонуса);</w:t>
      </w:r>
    </w:p>
    <w:p w:rsidR="00050543" w:rsidRDefault="00050543" w:rsidP="00050543">
      <w:pPr>
        <w:pStyle w:val="a3"/>
        <w:spacing w:line="264" w:lineRule="auto"/>
        <w:sectPr w:rsidR="00050543" w:rsidSect="00621735">
          <w:type w:val="continuous"/>
          <w:pgSz w:w="11910" w:h="16390"/>
          <w:pgMar w:top="980" w:right="708" w:bottom="280" w:left="708" w:header="727" w:footer="0" w:gutter="0"/>
          <w:cols w:space="720"/>
          <w:docGrid w:linePitch="381"/>
        </w:sectPr>
      </w:pPr>
    </w:p>
    <w:p w:rsidR="00050543" w:rsidRDefault="00050543" w:rsidP="00050543">
      <w:pPr>
        <w:pStyle w:val="a3"/>
        <w:spacing w:before="241" w:line="264" w:lineRule="auto"/>
        <w:ind w:left="425" w:right="139" w:firstLine="599"/>
      </w:pPr>
      <w:r>
        <w:rPr>
          <w:spacing w:val="14"/>
        </w:rPr>
        <w:t>-</w:t>
      </w:r>
      <w:r>
        <w:t>комплексное сопровождение, направленное на компенсацию дефицитов эмоционального развития, формирование осознанной саморегуляции познавательной деятельности и поведения;</w:t>
      </w:r>
    </w:p>
    <w:p w:rsidR="00050543" w:rsidRDefault="00050543" w:rsidP="00050543">
      <w:pPr>
        <w:pStyle w:val="a3"/>
        <w:spacing w:line="264" w:lineRule="auto"/>
        <w:ind w:left="425" w:right="138" w:firstLine="599"/>
      </w:pPr>
      <w:r>
        <w:rPr>
          <w:spacing w:val="14"/>
        </w:rPr>
        <w:t>-</w:t>
      </w:r>
      <w:r>
        <w:t xml:space="preserve">организация процесса обучения с учетом специфики усвоения знаний, умений и навыков обучающимися с ЗПР с учетом темпа учебной работы ("пошаговом" предъявлении материала, дозированной помощи взрослого, использовании специальных методов, приемов и средств, способствующих как </w:t>
      </w:r>
      <w:r>
        <w:lastRenderedPageBreak/>
        <w:t>общему развитию обучающегося, так и компенсации индивидуальных недостатков развития);</w:t>
      </w:r>
    </w:p>
    <w:p w:rsidR="00050543" w:rsidRDefault="00050543" w:rsidP="00050543">
      <w:pPr>
        <w:pStyle w:val="a3"/>
        <w:spacing w:line="264" w:lineRule="auto"/>
        <w:ind w:left="425" w:right="138" w:firstLine="599"/>
      </w:pPr>
      <w:r>
        <w:rPr>
          <w:spacing w:val="14"/>
        </w:rPr>
        <w:t>-</w:t>
      </w:r>
      <w:r>
        <w:t>учет актуальных и потенциальных познавательных возможностей, обеспечение индивидуального темпа обучения и продвижения в образовательном пространстве для разных групп, обучающихся с ЗПР;</w:t>
      </w:r>
    </w:p>
    <w:p w:rsidR="00050543" w:rsidRDefault="00050543" w:rsidP="00050543">
      <w:pPr>
        <w:pStyle w:val="a3"/>
        <w:spacing w:line="320" w:lineRule="exact"/>
        <w:ind w:left="1025"/>
      </w:pPr>
      <w:r>
        <w:rPr>
          <w:spacing w:val="14"/>
        </w:rPr>
        <w:t>-</w:t>
      </w:r>
      <w:r>
        <w:t>профилактика</w:t>
      </w:r>
      <w:r>
        <w:rPr>
          <w:spacing w:val="-10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коррекция</w:t>
      </w:r>
      <w:r>
        <w:rPr>
          <w:spacing w:val="-6"/>
        </w:rPr>
        <w:t xml:space="preserve"> </w:t>
      </w:r>
      <w:r>
        <w:t>социокультурной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школьной</w:t>
      </w:r>
      <w:r>
        <w:rPr>
          <w:spacing w:val="-6"/>
        </w:rPr>
        <w:t xml:space="preserve"> </w:t>
      </w:r>
      <w:r>
        <w:rPr>
          <w:spacing w:val="-2"/>
        </w:rPr>
        <w:t>дезадаптации;</w:t>
      </w:r>
    </w:p>
    <w:p w:rsidR="00050543" w:rsidRDefault="00050543" w:rsidP="00050543">
      <w:pPr>
        <w:pStyle w:val="a3"/>
        <w:spacing w:before="32" w:line="264" w:lineRule="auto"/>
        <w:ind w:left="425" w:right="140" w:firstLine="599"/>
      </w:pPr>
      <w:r>
        <w:rPr>
          <w:spacing w:val="14"/>
        </w:rPr>
        <w:t>-</w:t>
      </w:r>
      <w:r>
        <w:t>постоянный (пошаговый) мониторинг результативности образования и сформированности социальной компетенции обучающихся, уровня и динамики психофизического развития;</w:t>
      </w:r>
    </w:p>
    <w:p w:rsidR="00050543" w:rsidRDefault="00050543" w:rsidP="00050543">
      <w:pPr>
        <w:pStyle w:val="a3"/>
        <w:spacing w:before="1" w:line="264" w:lineRule="auto"/>
        <w:ind w:left="425" w:right="136" w:firstLine="599"/>
      </w:pPr>
      <w:r>
        <w:rPr>
          <w:spacing w:val="14"/>
        </w:rPr>
        <w:t>-</w:t>
      </w:r>
      <w:r>
        <w:t xml:space="preserve">обеспечение непрерывного контроля за становлением учебно- познавательной деятельности обучающегося с ЗПР, продолжающегося до достижения уровня, позволяющего справляться с учебными заданиями </w:t>
      </w:r>
      <w:r>
        <w:rPr>
          <w:spacing w:val="-2"/>
        </w:rPr>
        <w:t>самостоятельно;</w:t>
      </w:r>
    </w:p>
    <w:p w:rsidR="00050543" w:rsidRDefault="00050543" w:rsidP="00050543">
      <w:pPr>
        <w:pStyle w:val="a3"/>
        <w:spacing w:line="264" w:lineRule="auto"/>
        <w:ind w:left="425" w:right="139" w:firstLine="599"/>
      </w:pPr>
      <w:r>
        <w:rPr>
          <w:spacing w:val="14"/>
        </w:rPr>
        <w:t>-</w:t>
      </w:r>
      <w:r>
        <w:t>постоянное стимулирование познавательной активности, побуждение интереса к себе, окружающему предметному и социальному миру;</w:t>
      </w:r>
    </w:p>
    <w:p w:rsidR="00050543" w:rsidRDefault="00050543" w:rsidP="00050543">
      <w:pPr>
        <w:pStyle w:val="a3"/>
        <w:spacing w:line="264" w:lineRule="auto"/>
        <w:ind w:left="426" w:right="141" w:firstLine="599"/>
      </w:pPr>
      <w:r>
        <w:rPr>
          <w:spacing w:val="14"/>
        </w:rPr>
        <w:t>-</w:t>
      </w:r>
      <w:r>
        <w:t>постоянная помощь в осмыслении и расширении контекста усваиваемых знаний, в закреплении и совершенствовании освоенных умений;</w:t>
      </w:r>
    </w:p>
    <w:p w:rsidR="00050543" w:rsidRDefault="00050543" w:rsidP="00050543">
      <w:pPr>
        <w:pStyle w:val="a3"/>
        <w:spacing w:line="264" w:lineRule="auto"/>
        <w:ind w:left="426" w:right="140" w:firstLine="599"/>
      </w:pPr>
      <w:r>
        <w:rPr>
          <w:spacing w:val="14"/>
        </w:rPr>
        <w:t>-</w:t>
      </w:r>
      <w:r>
        <w:t>специальное обучение "переносу" сформированных знаний и умений в новые ситуации взаимодействия с действительностью;</w:t>
      </w:r>
    </w:p>
    <w:p w:rsidR="00050543" w:rsidRDefault="00050543" w:rsidP="00050543">
      <w:pPr>
        <w:pStyle w:val="a3"/>
        <w:spacing w:line="264" w:lineRule="auto"/>
        <w:ind w:left="426" w:right="138" w:firstLine="599"/>
      </w:pPr>
      <w:r>
        <w:rPr>
          <w:spacing w:val="14"/>
        </w:rPr>
        <w:t>-</w:t>
      </w:r>
      <w:r>
        <w:t xml:space="preserve">постоянная актуализация знаний, умений и одобряемых обществом норм </w:t>
      </w:r>
      <w:r>
        <w:rPr>
          <w:spacing w:val="-2"/>
        </w:rPr>
        <w:t>поведения;</w:t>
      </w:r>
    </w:p>
    <w:p w:rsidR="00050543" w:rsidRDefault="00050543" w:rsidP="00050543">
      <w:pPr>
        <w:pStyle w:val="a3"/>
        <w:spacing w:line="264" w:lineRule="auto"/>
        <w:ind w:left="426" w:right="138" w:firstLine="599"/>
      </w:pPr>
      <w:r>
        <w:rPr>
          <w:spacing w:val="14"/>
        </w:rPr>
        <w:t>-</w:t>
      </w:r>
      <w:r>
        <w:t>использование преимущественно позитивных средств стимуляции деятельности и поведения;</w:t>
      </w:r>
    </w:p>
    <w:p w:rsidR="00050543" w:rsidRDefault="00050543" w:rsidP="00050543">
      <w:pPr>
        <w:pStyle w:val="a3"/>
        <w:spacing w:line="264" w:lineRule="auto"/>
        <w:ind w:left="426" w:right="137" w:firstLine="599"/>
      </w:pPr>
      <w:r>
        <w:rPr>
          <w:spacing w:val="14"/>
        </w:rPr>
        <w:t>-</w:t>
      </w:r>
      <w:r>
        <w:t>развитие и отработка средств коммуникации, приемов конструктивного общения и взаимодействия (с членами семьи, со сверстниками, с взрослыми), формирование навыков социально одобряемого поведения;</w:t>
      </w:r>
    </w:p>
    <w:p w:rsidR="00050543" w:rsidRDefault="00050543" w:rsidP="00050543">
      <w:pPr>
        <w:pStyle w:val="a3"/>
        <w:spacing w:line="264" w:lineRule="auto"/>
        <w:ind w:left="427" w:right="138" w:firstLine="599"/>
      </w:pPr>
      <w:r>
        <w:rPr>
          <w:spacing w:val="14"/>
        </w:rPr>
        <w:t>-</w:t>
      </w:r>
      <w:r>
        <w:t>специальная психокоррекционная помощь, направленная на формирование способности к самостоятельной организации собственной деятельности и осознанию возникающих трудностей, формирование умения запрашивать и использовать помощь взрослого;</w:t>
      </w:r>
    </w:p>
    <w:p w:rsidR="00050543" w:rsidRDefault="00050543" w:rsidP="00050543">
      <w:pPr>
        <w:pStyle w:val="a3"/>
        <w:spacing w:line="264" w:lineRule="auto"/>
        <w:ind w:left="427" w:right="137" w:firstLine="599"/>
      </w:pPr>
      <w:r>
        <w:rPr>
          <w:spacing w:val="14"/>
        </w:rPr>
        <w:t>-</w:t>
      </w:r>
      <w:r>
        <w:t>обеспечение взаимодействия семьи и образовательной организации (</w:t>
      </w:r>
      <w:proofErr w:type="gramStart"/>
      <w:r>
        <w:t>сотрудничество</w:t>
      </w:r>
      <w:r>
        <w:rPr>
          <w:spacing w:val="52"/>
        </w:rPr>
        <w:t xml:space="preserve">  </w:t>
      </w:r>
      <w:r>
        <w:t>с</w:t>
      </w:r>
      <w:proofErr w:type="gramEnd"/>
      <w:r>
        <w:rPr>
          <w:spacing w:val="53"/>
        </w:rPr>
        <w:t xml:space="preserve">  </w:t>
      </w:r>
      <w:r>
        <w:t>родителями</w:t>
      </w:r>
      <w:r>
        <w:rPr>
          <w:spacing w:val="56"/>
        </w:rPr>
        <w:t xml:space="preserve">  </w:t>
      </w:r>
      <w:r>
        <w:t>(законными</w:t>
      </w:r>
      <w:r>
        <w:rPr>
          <w:spacing w:val="54"/>
        </w:rPr>
        <w:t xml:space="preserve">  </w:t>
      </w:r>
      <w:r>
        <w:t>представителями),</w:t>
      </w:r>
      <w:r>
        <w:rPr>
          <w:spacing w:val="55"/>
        </w:rPr>
        <w:t xml:space="preserve">  </w:t>
      </w:r>
      <w:r>
        <w:rPr>
          <w:spacing w:val="-2"/>
        </w:rPr>
        <w:t>активизация</w:t>
      </w:r>
    </w:p>
    <w:p w:rsidR="00050543" w:rsidRDefault="00050543" w:rsidP="00050543">
      <w:pPr>
        <w:pStyle w:val="a3"/>
        <w:spacing w:line="264" w:lineRule="auto"/>
        <w:sectPr w:rsidR="00050543" w:rsidSect="00621735">
          <w:type w:val="continuous"/>
          <w:pgSz w:w="11910" w:h="16390"/>
          <w:pgMar w:top="980" w:right="708" w:bottom="280" w:left="708" w:header="727" w:footer="0" w:gutter="0"/>
          <w:cols w:space="720"/>
          <w:docGrid w:linePitch="381"/>
        </w:sectPr>
      </w:pPr>
    </w:p>
    <w:p w:rsidR="00050543" w:rsidRDefault="00050543" w:rsidP="00050543">
      <w:pPr>
        <w:pStyle w:val="a3"/>
        <w:spacing w:before="241" w:line="264" w:lineRule="auto"/>
        <w:ind w:left="424" w:right="144"/>
      </w:pPr>
      <w:r>
        <w:lastRenderedPageBreak/>
        <w:t>ресурсов семьи для формирования социально активной позиции, нравственных и общекультурных ценностей).</w:t>
      </w:r>
    </w:p>
    <w:p w:rsidR="00050543" w:rsidRDefault="00050543">
      <w:pPr>
        <w:ind w:left="-15" w:right="0"/>
        <w:rPr>
          <w:rFonts w:ascii="Times New Roman" w:hAnsi="Times New Roman" w:cs="Times New Roman"/>
          <w:lang w:val="ru-RU"/>
        </w:rPr>
      </w:pP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 xml:space="preserve">Программа по физической культуре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</w:t>
      </w:r>
      <w:proofErr w:type="spellStart"/>
      <w:r w:rsidRPr="00050543">
        <w:rPr>
          <w:rFonts w:ascii="Times New Roman" w:hAnsi="Times New Roman" w:cs="Times New Roman"/>
          <w:lang w:val="ru-RU"/>
        </w:rPr>
        <w:t>духовнонравственного</w:t>
      </w:r>
      <w:proofErr w:type="spellEnd"/>
      <w:r w:rsidRPr="00050543">
        <w:rPr>
          <w:rFonts w:ascii="Times New Roman" w:hAnsi="Times New Roman" w:cs="Times New Roman"/>
          <w:lang w:val="ru-RU"/>
        </w:rPr>
        <w:t xml:space="preserve"> развития, воспитания и социализации обучающихся, сформулированные в федеральной рабочей программе воспитания.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При создании программы по физической культуре учитывались потребности современного российского общества в воспитании здорового поколения, государственная политика с национальными целями увеличения продолжительности жизни граждан России и научная теория физической культуры, представляющая закономерности двигательной деятельности человека. Здоровье закладывается в детстве, и качественное образование в части физического воспитания, физической культуры детей дошкольного и начального возраста определяет образ жизни на многие годы.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 xml:space="preserve">Основными составляющими в классификации физических упражнений по признаку исторически сложившихся систем физического воспитания являются гимнастика, игры, туризм, спорт. 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По данной классификации физические упражнения делятся на четыре группы: гимнастические упражнения, характеризующиеся многообразием искусственно созданных движений и действий, эффективность которых оценивается избирательностью воздействия на строение и функции организма, а также правильностью, красотой и координационной сложностью всех движений, игровые упражнения, состоящие из естественных видов действий (бега, бросков и других), которые выполняются в разнообразных вариантах в соответствии с изменяющейся игровой ситуацией и оцениваются по эффективности влияния на организм в целом и по конечному результату действия, туристические физические упражнения, включающие ходьбу, бег, прыжки, преодоление препятствий, ходьбу на лыжах, езду на велосипеде, греблю в естественных природных условиях, эффективность которых оценивается комплексным воздействием на организм и результативностью преодоления расстояния и препятствий на местности, спортивные упражнения объединяют ту группу действий, исполнение которых искусственно стандартизировано в соответствии с Единой всесоюзной спортивной классификацией и является предметом специализации для достижения максимальных спортивных результатов.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 xml:space="preserve">Основные предметные результаты по учебному предмету «Физическая культура» в соответствии с ФГОС НОО должны обеспечивать умение </w:t>
      </w:r>
      <w:r w:rsidRPr="00050543">
        <w:rPr>
          <w:rFonts w:ascii="Times New Roman" w:hAnsi="Times New Roman" w:cs="Times New Roman"/>
          <w:lang w:val="ru-RU"/>
        </w:rPr>
        <w:lastRenderedPageBreak/>
        <w:t>использовать основные гимнастические упражнения для формирования и укрепления здоровья, физического развития, физического совершенствования, повышения физической и умственной работоспособности.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В программе по физической культуре отведено особое место упражнениям основной гимнастики и играм с использованием гимнастических упражнений. Овладение жизненно важными навыками гимнастики позволяет решить задачу овладения жизненно важными навыками плавания. Программа по физической культуре включает упражнения для развития гибкости и координации, эффективность развития которых приходится на возрастной период начального общего образования. Целенаправленные физические упражнения позволяют избирательно и значительно их развить.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Программа по физической культуре обеспечивает сформированность общих представлений о физической культуре и спорте, физической активности, физических качествах, жизненно важных прикладных умениях и навыках, основных физических упражнениях (гимнастических, игровых, туристических и спортивных).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 xml:space="preserve">Освоение программы по физической культуре обеспечивает выполнение обучающимися нормативов Всероссийского физкультурно-спортивного комплекса «Готов к труду и обороне» (далее – ГТО) и другие предметные результаты ФГОС НОО, а также позволяет решить воспитательные задачи, изложенные в федеральной рабочей программе воспитания. 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 xml:space="preserve">Согласно своему назначению программа по физической культуре является ориентиром для составления рабочих программ образовательных организаций: она даёт представление о целях, общей стратегии обучения, воспитания и развития обучающихся по физической культуре, устанавливает обязательное предметное содержание, предусматривает распределение его по классам и структурирование по разделам и темам курса, определяет количественные и качественные характеристики содержания, даёт распределение тематических разделов и рекомендуемую последовательность их изучения с учётом межпредметных и </w:t>
      </w:r>
      <w:proofErr w:type="spellStart"/>
      <w:r w:rsidRPr="00050543">
        <w:rPr>
          <w:rFonts w:ascii="Times New Roman" w:hAnsi="Times New Roman" w:cs="Times New Roman"/>
          <w:lang w:val="ru-RU"/>
        </w:rPr>
        <w:t>внутрипредметных</w:t>
      </w:r>
      <w:proofErr w:type="spellEnd"/>
      <w:r w:rsidRPr="00050543">
        <w:rPr>
          <w:rFonts w:ascii="Times New Roman" w:hAnsi="Times New Roman" w:cs="Times New Roman"/>
          <w:lang w:val="ru-RU"/>
        </w:rPr>
        <w:t xml:space="preserve"> связей, логики учебного процесса, возрастных особенностей обучающихся, определяет возможности предмета для реализации требований к результатам освоения основной образовательной программы начального общего образования, а также требований к результатам обучения физической культуре.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В программе по физической культуре нашли своё отражение условия Концепции преподавания учебного предмета «Физическая культура» в образовательных организациях Российской Федерации, реализующих основные общеобразовательные программы.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 xml:space="preserve">Предметом обучения физической культуре на уровне начального общего образования является двигательная деятельность человека с общеразвивающей направленностью с использованием основных направлений </w:t>
      </w:r>
      <w:r w:rsidRPr="00050543">
        <w:rPr>
          <w:rFonts w:ascii="Times New Roman" w:hAnsi="Times New Roman" w:cs="Times New Roman"/>
          <w:lang w:val="ru-RU"/>
        </w:rPr>
        <w:lastRenderedPageBreak/>
        <w:t>физической культуры в классификации физических упражнений по признаку исторически сложившихся систем: гимнастика, игры, туризм, спорт – и упражнений по преимущественной целевой направленности их использования с учётом сенситивных периодов развития обучающихся начального общего образования. В процессе овладения этой деятельностью формируется костно-мышечная система, укрепляется здоровье, совершенствуются физические качества, осваиваются необходимые двигательные действия, активно развиваются мышление, творчество и самостоятельность.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 xml:space="preserve">Физическая культура обладает широкими возможностями в использовании форм, средств и методов обучения. Существенным компонентом содержания программы по физической культуре является физическое воспитание граждан Российской Федерации. 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Программа по физической культуре основана на системе научных знаний о человеке, сущности физической культуры, общих закономерностях её функционирования и использования с целью всестороннего развития людей и направлена на формирование основ знаний в области физической культуры, культуры движений, воспитание устойчивых навыков выполнения основных двигательных действий, укрепление здоровья.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В программе по физической культуре учтены приоритеты в обучении на уровне начального образования, изложенные в Концепции модернизации преподавания учебного предмета «Физическая культура» в образовательных организациях Российской Федерации, которые нашли отражение в содержании программы по физической культуре в части получения знаний и умений выполнения базовых упражнений гимнастики для правильного формирования опорно-двигательного аппарата, развития гибкости, координации, моторики, получения эмоционального удовлетворения от выполнения физических упражнений в игровой деятельности.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Программа по физической культуре обеспечивает создание условий для высокого качества преподавания физической культуры на уровне начального общего образования, выполнение требований, определённых статьей 41 Федерального закона «Об образовании в Российской Федерации» от 29 декабря 2012 г. № 273-ФЗ, включая определение оптимальной учебной нагрузки, режима учебных занятий, создание условий для профилактики заболеваний и оздоровления обучающихся, способствует решению задач, определённых в стратегии развития физической культуры и спорта в Российской Федерации на период до 2030 г. и межотраслевой программы развития школьного спорта до 2024 г., направлена на достижение национальных целей развития Российской Федерации: сохранение населения, здоровья и благополучия людей, создание возможностей для самореализации и развития талантов.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lastRenderedPageBreak/>
        <w:t>Программа по физической культуре разработана в соответствии с требованиями ФГОС НОО.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В основе программы по физической культуре лежат представления об уникальности личности каждого обучающегося, индивидуальных возможностях каждого обучающегося и ученического сообщества в целом, профессиональных качествах учителей и управленческих команд системы образования, создающих условия для максимально полного обеспечения образовательных возможностей обучающихся в рамках единого образовательного пространства Российской Федерации.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Ценностные ориентиры содержания программы по физической культуре направлены на воспитание творческих, компетентных и успешных граждан России, способных к активной самореализации в личной, общественной и профессиональной деятельности. Обучение по программе по физической культуре позволяет формировать у обучающихся установку на формирование, сохранение и укрепление здоровья, освоить умения, навыки ведения здорового и безопасного образа жизни, выполнить нормы ГТО.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 xml:space="preserve">Содержание программы по физической культуре направлено на эффективное развитие физических качеств и способностей обучающихся, на воспитание личностных качеств, включающих в себя готовность и способность к саморазвитию, самооценке, рефлексии, анализу, формирует творческое нестандартное мышление, инициативность, целеустремлённость, воспитывает этические чувства доброжелательности и </w:t>
      </w:r>
      <w:proofErr w:type="spellStart"/>
      <w:r w:rsidRPr="00050543">
        <w:rPr>
          <w:rFonts w:ascii="Times New Roman" w:hAnsi="Times New Roman" w:cs="Times New Roman"/>
          <w:lang w:val="ru-RU"/>
        </w:rPr>
        <w:t>эмоциональнонравственной</w:t>
      </w:r>
      <w:proofErr w:type="spellEnd"/>
      <w:r w:rsidRPr="00050543">
        <w:rPr>
          <w:rFonts w:ascii="Times New Roman" w:hAnsi="Times New Roman" w:cs="Times New Roman"/>
          <w:lang w:val="ru-RU"/>
        </w:rPr>
        <w:t xml:space="preserve"> отзывчивости, понимания и сопереживания чувствам других людей, учит взаимодействовать с окружающими людьми и работать в команде, проявлять лидерские качества.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Содержание программы по физической культуре строится на принципах личностно-ориентированной, личностно-развивающей педагогики, которая определяет повышение внимания к культуре физического развития, ориентации физкультурно-спортивной деятельности на решение задач развития культуры движения, физическое воспитание.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 xml:space="preserve">Важное значение в освоении программы по физической культуре уделено играм и игровым заданиям как простейшей форме </w:t>
      </w:r>
      <w:proofErr w:type="spellStart"/>
      <w:r w:rsidRPr="00050543">
        <w:rPr>
          <w:rFonts w:ascii="Times New Roman" w:hAnsi="Times New Roman" w:cs="Times New Roman"/>
          <w:lang w:val="ru-RU"/>
        </w:rPr>
        <w:t>физкультурноспортивной</w:t>
      </w:r>
      <w:proofErr w:type="spellEnd"/>
      <w:r w:rsidRPr="00050543">
        <w:rPr>
          <w:rFonts w:ascii="Times New Roman" w:hAnsi="Times New Roman" w:cs="Times New Roman"/>
          <w:lang w:val="ru-RU"/>
        </w:rPr>
        <w:t xml:space="preserve"> деятельности. В программе по физической культуре используются сюжетные и импровизационно-творческие подвижные игры, рефлексивно-метафорические игры, игры на основе интеграции интеллектуального и двигательного компонентов. Игры повышают интерес к занятиям физической культурой, а также содействуют </w:t>
      </w:r>
      <w:proofErr w:type="spellStart"/>
      <w:r w:rsidRPr="00050543">
        <w:rPr>
          <w:rFonts w:ascii="Times New Roman" w:hAnsi="Times New Roman" w:cs="Times New Roman"/>
          <w:lang w:val="ru-RU"/>
        </w:rPr>
        <w:t>духовнонравственному</w:t>
      </w:r>
      <w:proofErr w:type="spellEnd"/>
      <w:r w:rsidRPr="00050543">
        <w:rPr>
          <w:rFonts w:ascii="Times New Roman" w:hAnsi="Times New Roman" w:cs="Times New Roman"/>
          <w:lang w:val="ru-RU"/>
        </w:rPr>
        <w:t xml:space="preserve"> воспитанию обучающихся. Для ознакомления с видами спорта в программе по физической культуре используются спортивные эстафеты, спортивные упражнения и спортивные игровые задания. Для ознакомления с туристическими спортивными упражнениями в программе по физической культуре </w:t>
      </w:r>
      <w:r w:rsidRPr="00050543">
        <w:rPr>
          <w:rFonts w:ascii="Times New Roman" w:hAnsi="Times New Roman" w:cs="Times New Roman"/>
          <w:lang w:val="ru-RU"/>
        </w:rPr>
        <w:lastRenderedPageBreak/>
        <w:t>используются туристические спортивные игры. Содержание программы по физической культуре обеспечивает достаточный объём практико-ориентированных знаний и умений.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В соответствии с ФГОС НОО содержание программы по физической культуре состоит из следующих компонентов: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знания о физической культуре (информационный компонент деятельности); способы физкультурной деятельности (</w:t>
      </w:r>
      <w:proofErr w:type="spellStart"/>
      <w:r w:rsidRPr="00050543">
        <w:rPr>
          <w:rFonts w:ascii="Times New Roman" w:hAnsi="Times New Roman" w:cs="Times New Roman"/>
          <w:lang w:val="ru-RU"/>
        </w:rPr>
        <w:t>операциональный</w:t>
      </w:r>
      <w:proofErr w:type="spellEnd"/>
      <w:r w:rsidRPr="00050543">
        <w:rPr>
          <w:rFonts w:ascii="Times New Roman" w:hAnsi="Times New Roman" w:cs="Times New Roman"/>
          <w:lang w:val="ru-RU"/>
        </w:rPr>
        <w:t xml:space="preserve"> компонент</w:t>
      </w:r>
    </w:p>
    <w:p w:rsidR="003F779D" w:rsidRPr="00050543" w:rsidRDefault="007B5CEF">
      <w:pPr>
        <w:ind w:left="-15" w:right="0" w:firstLine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 xml:space="preserve">деятельности); физическое совершенствование (мотивационно-процессуальный компонент деятельности), которое подразделяется на </w:t>
      </w:r>
      <w:proofErr w:type="spellStart"/>
      <w:r w:rsidRPr="00050543">
        <w:rPr>
          <w:rFonts w:ascii="Times New Roman" w:hAnsi="Times New Roman" w:cs="Times New Roman"/>
          <w:lang w:val="ru-RU"/>
        </w:rPr>
        <w:t>физкультурнооздоровительную</w:t>
      </w:r>
      <w:proofErr w:type="spellEnd"/>
      <w:r w:rsidRPr="00050543">
        <w:rPr>
          <w:rFonts w:ascii="Times New Roman" w:hAnsi="Times New Roman" w:cs="Times New Roman"/>
          <w:lang w:val="ru-RU"/>
        </w:rPr>
        <w:t xml:space="preserve"> и спортивно-оздоровительную деятельность.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Концепция программы по физической культуре основана на следующих принципах: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Принцип систематичности и последовательности предполагает регулярность занятий и систему чередования нагрузок с отдыхом, а также определённую последовательность занятий и взаимосвязь между различными сторонами их содержания. Учебный материал программы по физической культуре должен быть разделён на логически завершённые части, теоретическая база знаний подкрепляется практическими навыками. Особое внимание в программе по физической культуре уделяется повторяемости. Повторяются не только отдельные физические упражнения, но и последовательность их в занятиях. Также повторяется в определённых чертах и последовательность самих занятий на протяжении недельных, месячных и других циклов. Принцип систематичности и последовательности повышает эффективность динамики развития основных физических качеств обучающихся с учётом их сенситивного периода развития: гибкости, координации, быстроты.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Принципы непрерывности и цикличности выражают основные закономерности построения занятий в физическом воспитании. Они обеспечивает преемственность между занятиями, частоту и суммарную протяжённость их во времени. Кроме того, принцип непрерывности тесно связан с принципом системного чередования нагрузок и отдыха. Принцип цикличности заключается в повторяющейся последовательности занятий, что обеспечивает повышение тренированности, улучшает физическую подготовленность обучающегося.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Принцип возрастного соответствия направлений физического воспитания заключается в том, что программа по физической культуре учитывает возрастные и индивидуальные особенности обучающихся, что способствует гармоничному формированию двигательных умений и навыков.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 xml:space="preserve">Принцип наглядности предполагает как широкое использование зрительных ощущений, восприятия образов, так и постоянную опору на </w:t>
      </w:r>
      <w:r w:rsidRPr="00050543">
        <w:rPr>
          <w:rFonts w:ascii="Times New Roman" w:hAnsi="Times New Roman" w:cs="Times New Roman"/>
          <w:lang w:val="ru-RU"/>
        </w:rPr>
        <w:lastRenderedPageBreak/>
        <w:t>свидетельства всех других органов чувств, благодаря которым достигается непосредственный эффект от содержания программы по физической культуре. В процессе физического воспитания наглядность играет особенно важную роль, поскольку деятельность обучающихся носит в основном практический характер и имеет одной из своих специальных задач всестороннее развитие органов чувств.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Принцип доступности и индивидуализации означает требование оптимального соответствия задач, средств и методов физического воспитания возможностям обучающихся. При реализации принципа доступности учитывается готовность обучающихся к освоению материала, выполнению той или иной физической нагрузки и определяется мера доступности задания. Готовность к выполнению заданий зависит от уровня физического и интеллектуального развития, а также от их субъективной установки, выражающейся в преднамеренном, целеустремлённом и волевом поведении обучающихся.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 xml:space="preserve">Принцип осознанности и активности предполагает осмысленное отношение обучающихся к выполнению физических упражнений, осознание и последовательность техники выполнения упражнений (комплексов упражнений), техники дыхания, </w:t>
      </w:r>
      <w:proofErr w:type="spellStart"/>
      <w:r w:rsidRPr="00050543">
        <w:rPr>
          <w:rFonts w:ascii="Times New Roman" w:hAnsi="Times New Roman" w:cs="Times New Roman"/>
          <w:lang w:val="ru-RU"/>
        </w:rPr>
        <w:t>дозированности</w:t>
      </w:r>
      <w:proofErr w:type="spellEnd"/>
      <w:r w:rsidRPr="00050543">
        <w:rPr>
          <w:rFonts w:ascii="Times New Roman" w:hAnsi="Times New Roman" w:cs="Times New Roman"/>
          <w:lang w:val="ru-RU"/>
        </w:rPr>
        <w:t xml:space="preserve"> объёма и интенсивности выполнения упражнений в соответствии с возможностями. Осознавая оздоровительное воздействие физических упражнений на организм, обучающиеся учатся самостоятельно и творчески решать двигательные задачи.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Принцип динамичности выражает общую тенденцию требований, предъявляемых к обучающимся в соответствии с программой по физической культуре, которая заключается в постановке и выполнении всё более трудных новых заданий, в постепенном нарастании объёма и интенсивности и связанных с ними нагрузок. Программой по физической культуре предусмотрено регулярное обновление заданий с общей тенденцией к росту физических нагрузок.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Принцип вариативности предполагает многообразие и гибкость используемых в программе по физической культуре форм, средств и методов обучения в зависимости от физического развития, индивидуальных особенностей и функциональных возможностей обучающихся, которые описаны в программе по физической культуре. Соблюдение этих принципов позволит обучающимся достичь наиболее эффективных результатов.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 xml:space="preserve">Освоение программы по физической культуре предполагает соблюдение главных педагогических правил: от известного к неизвестному, от лёгкого к трудному, от простого к сложному. Планирование учебного материала рекомендуется в соответствии с постепенным освоением теоретических </w:t>
      </w:r>
      <w:r w:rsidRPr="00050543">
        <w:rPr>
          <w:rFonts w:ascii="Times New Roman" w:hAnsi="Times New Roman" w:cs="Times New Roman"/>
          <w:lang w:val="ru-RU"/>
        </w:rPr>
        <w:lastRenderedPageBreak/>
        <w:t>знаний, практических умений и навыков в учебной и самостоятельной физкультурной, оздоровительной деятельности.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 xml:space="preserve">В основе программы по физической культуре лежит </w:t>
      </w:r>
      <w:proofErr w:type="spellStart"/>
      <w:r w:rsidRPr="00050543">
        <w:rPr>
          <w:rFonts w:ascii="Times New Roman" w:hAnsi="Times New Roman" w:cs="Times New Roman"/>
          <w:lang w:val="ru-RU"/>
        </w:rPr>
        <w:t>системнодеятельностный</w:t>
      </w:r>
      <w:proofErr w:type="spellEnd"/>
      <w:r w:rsidRPr="00050543">
        <w:rPr>
          <w:rFonts w:ascii="Times New Roman" w:hAnsi="Times New Roman" w:cs="Times New Roman"/>
          <w:lang w:val="ru-RU"/>
        </w:rPr>
        <w:t xml:space="preserve"> подход, целью которого является формирование у обучающихся полного представления о возможностях физической культуры. В содержании программы по физической культуре учитывается взаимосвязь изучаемых явлений и процессов, что позволит успешно достигнуть планируемых результатов – предметных, метапредметных и личностных.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Цели изучения учебного предмета «Физическая культура» –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Цели и задачи программы по физической культуре обеспечивают результаты освоения основной образовательной программы начального общего образования по учебному предмету «Физическая культура» в соответствии с ФГОС НОО.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К направлению первостепенной значимости при реализации образовательных функций физической культуры традиционно относят формирование знаний основ физической культуры как науки области знаний о человеке, прикладных умениях и навыках, основанных на физических упражнениях для формирования и укрепления здоровья, физического развития и физического совершенствования, повышения физической и умственной работоспособности, и как одного из основных компонентов общей культуры человека.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Используемые в образовательной деятельности технологии программы по физической культуре позволяют решать преемственно комплекс основных задач физической культуры на всех уровнях общего образования.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В содержании программы по физической культуре учтены основные направления развития познавательной активности человека, включая знания о природе (медико-биологические основы деятельности), знания о человеке (психолого-педагогические основы деятельности), знания об обществе (историко-социологические основы деятельности).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 xml:space="preserve">Задача физической культуры состоит в формировании системы физкультурных знаний, жизненно важных прикладных умений и навыков, основанных на физических упражнениях для укрепления здоровья (физического, социального и психологического), освоении упражнений основной гимнастики, плавания как жизненно важных навыков человека, овладение умениями организовывать здоровьесберегающую жизнедеятельность (например, распорядок дня, утренняя гимнастика, гимнастические минутки, подвижные и общеразвивающие игры), умении </w:t>
      </w:r>
      <w:r w:rsidRPr="00050543">
        <w:rPr>
          <w:rFonts w:ascii="Times New Roman" w:hAnsi="Times New Roman" w:cs="Times New Roman"/>
          <w:lang w:val="ru-RU"/>
        </w:rPr>
        <w:lastRenderedPageBreak/>
        <w:t>применять правила безопасности при выполнении физических упражнений и различных форм двигательной деятельности и, как результат, – физическое воспитание, формирование здоровья и здорового образа жизни. Наряду с этим программа по физической культуре обеспечивает: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единство образовательного пространства на территории Российской Федерации с целью реализации равных возможностей получения качественного начального общего образования; преемственность основных образовательных программ по физической</w:t>
      </w:r>
    </w:p>
    <w:p w:rsidR="003F779D" w:rsidRPr="00050543" w:rsidRDefault="007B5CEF">
      <w:pPr>
        <w:ind w:left="-15" w:right="0" w:firstLine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культуре дошкольного, начального общего и основного общего образования; возможности формирования индивидуального подхода и различного уровня сложности с учётом образовательных потребностей и способностей обучающихся (включая одарённых детей, детей с ограниченными возможностями здоровья); государственные гарантии качества начального общего образования,</w:t>
      </w:r>
    </w:p>
    <w:p w:rsidR="003F779D" w:rsidRPr="00050543" w:rsidRDefault="007B5CEF">
      <w:pPr>
        <w:ind w:left="-15" w:right="0" w:firstLine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личностного развития обучающихся; овладение современными технологическими средствами в ходе обучения и в повседневной жизни, освоение цифровых образовательных сред для проверки и приобретения знаний, расширения возможностей личного образовательного маршрута; формирование у обучающихся знаний о месте физической культуры и спорта в национальной стратегии развития России, их исторической роли, вкладе спортсменов России в мировое спортивное наследие;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освоение обучающимися технологий командной работы на основе личного вклада каждого в решение общих задач, осознания личной ответственности, объективной оценки своих и командных возможностей.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Приоритет индивидуального подхода в обучении позволяет обучающимся осваивать программу по физической культуре в соответствии с возможностями каждого.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Универсальными компетенциями обучающихся на этапе начального образования по программе по физической культуре являются: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 xml:space="preserve">умение организовывать собственную деятельность, выбирать и использовать средства физической культуры для достижения цели динамики личного физического развития и физического совершенствования; умение активно включаться в коллективную деятельность, взаимодействовать со сверстниками в достижении общих целей, проявлять лидерские качества в соревновательной деятельности, работоспособность в учебно-тренировочном процессе, взаимопомощь при изучении и выполнении физических упражнений; умение доносить информацию в доступной, яркой, эмоциональной форме в процессе общения и взаимодействия со сверстниками и взрослыми людьми, в том числе при передаче информации на заданную тему, по общим сведениям теории физической культуры, методикам выполнения физических упражнений, правилам проведения </w:t>
      </w:r>
      <w:r w:rsidRPr="00050543">
        <w:rPr>
          <w:rFonts w:ascii="Times New Roman" w:hAnsi="Times New Roman" w:cs="Times New Roman"/>
          <w:lang w:val="ru-RU"/>
        </w:rPr>
        <w:lastRenderedPageBreak/>
        <w:t>общеразвивающих подвижных игр и игровых заданий; умение работать над ошибками, в том числе при выполнении физических упражнений, слышать замечания и рекомендации педагога, концентрироваться при практическом выполнении заданий, ставить перед собой задачи гармоничного физического развития.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 xml:space="preserve">Общее число часов, рекомендованных для изучения физической культуры – 303 часов: в 1 классе – 99 часов (3 часа в неделю), во 2 классе – </w:t>
      </w:r>
      <w:r w:rsidR="00661D5D">
        <w:rPr>
          <w:rFonts w:ascii="Times New Roman" w:hAnsi="Times New Roman" w:cs="Times New Roman"/>
          <w:lang w:val="ru-RU"/>
        </w:rPr>
        <w:t>102</w:t>
      </w:r>
      <w:r w:rsidRPr="00050543">
        <w:rPr>
          <w:rFonts w:ascii="Times New Roman" w:hAnsi="Times New Roman" w:cs="Times New Roman"/>
          <w:lang w:val="ru-RU"/>
        </w:rPr>
        <w:t xml:space="preserve"> часа (</w:t>
      </w:r>
      <w:r w:rsidR="00661D5D">
        <w:rPr>
          <w:rFonts w:ascii="Times New Roman" w:hAnsi="Times New Roman" w:cs="Times New Roman"/>
          <w:lang w:val="ru-RU"/>
        </w:rPr>
        <w:t>3</w:t>
      </w:r>
      <w:r w:rsidRPr="00050543">
        <w:rPr>
          <w:rFonts w:ascii="Times New Roman" w:hAnsi="Times New Roman" w:cs="Times New Roman"/>
          <w:lang w:val="ru-RU"/>
        </w:rPr>
        <w:t xml:space="preserve"> часа в неделю), в 3 классе – </w:t>
      </w:r>
      <w:r w:rsidR="00661D5D">
        <w:rPr>
          <w:rFonts w:ascii="Times New Roman" w:hAnsi="Times New Roman" w:cs="Times New Roman"/>
          <w:lang w:val="ru-RU"/>
        </w:rPr>
        <w:t>102</w:t>
      </w:r>
      <w:r w:rsidRPr="00050543">
        <w:rPr>
          <w:rFonts w:ascii="Times New Roman" w:hAnsi="Times New Roman" w:cs="Times New Roman"/>
          <w:lang w:val="ru-RU"/>
        </w:rPr>
        <w:t xml:space="preserve"> часа (</w:t>
      </w:r>
      <w:r w:rsidR="00661D5D">
        <w:rPr>
          <w:rFonts w:ascii="Times New Roman" w:hAnsi="Times New Roman" w:cs="Times New Roman"/>
          <w:lang w:val="ru-RU"/>
        </w:rPr>
        <w:t>3</w:t>
      </w:r>
      <w:r w:rsidRPr="00050543">
        <w:rPr>
          <w:rFonts w:ascii="Times New Roman" w:hAnsi="Times New Roman" w:cs="Times New Roman"/>
          <w:lang w:val="ru-RU"/>
        </w:rPr>
        <w:t xml:space="preserve"> часа в неделю), в 4 классе – </w:t>
      </w:r>
      <w:r w:rsidR="00661D5D">
        <w:rPr>
          <w:rFonts w:ascii="Times New Roman" w:hAnsi="Times New Roman" w:cs="Times New Roman"/>
          <w:lang w:val="ru-RU"/>
        </w:rPr>
        <w:t>102</w:t>
      </w:r>
      <w:r w:rsidRPr="00050543">
        <w:rPr>
          <w:rFonts w:ascii="Times New Roman" w:hAnsi="Times New Roman" w:cs="Times New Roman"/>
          <w:lang w:val="ru-RU"/>
        </w:rPr>
        <w:t xml:space="preserve"> часа (</w:t>
      </w:r>
      <w:r w:rsidR="00661D5D">
        <w:rPr>
          <w:rFonts w:ascii="Times New Roman" w:hAnsi="Times New Roman" w:cs="Times New Roman"/>
          <w:lang w:val="ru-RU"/>
        </w:rPr>
        <w:t>3</w:t>
      </w:r>
      <w:r w:rsidRPr="00050543">
        <w:rPr>
          <w:rFonts w:ascii="Times New Roman" w:hAnsi="Times New Roman" w:cs="Times New Roman"/>
          <w:lang w:val="ru-RU"/>
        </w:rPr>
        <w:t xml:space="preserve"> часа в неделю).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При планировании учебного материала по программе по физической культуре рекомендуется реализовывать на уроках физической культуры учебный план: для всех классов начального общего образования в объёме не менее 70% учебных часов должно быть отведено на выполнение физических упражнений.</w:t>
      </w:r>
    </w:p>
    <w:p w:rsidR="003F779D" w:rsidRPr="00050543" w:rsidRDefault="007B5CEF">
      <w:pPr>
        <w:spacing w:after="285"/>
        <w:ind w:left="115" w:right="0" w:hanging="10"/>
        <w:jc w:val="left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b/>
          <w:lang w:val="ru-RU"/>
        </w:rPr>
        <w:t>СОДЕРЖАНИЕ УЧЕБНОГО ПРЕДМЕТА</w:t>
      </w:r>
    </w:p>
    <w:p w:rsidR="003F779D" w:rsidRPr="00050543" w:rsidRDefault="007B5CEF">
      <w:pPr>
        <w:pStyle w:val="1"/>
        <w:ind w:left="115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1 КЛАСС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Физическая культура. Культура движения. Гимнастика. Регулярные занятия физической культурой в рамках учебной и внеурочной деятельности. Основные разделы урока.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Исходные положения в физических упражнениях: стойки, упоры, седы, положения лёжа, сидя, у опоры.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Правила поведения на уроках физической культуры. Общие принципы выполнения гимнастических упражнений. Гимнастический шаг.</w:t>
      </w:r>
    </w:p>
    <w:p w:rsidR="003F779D" w:rsidRPr="00050543" w:rsidRDefault="007B5CEF">
      <w:pPr>
        <w:ind w:left="-15" w:right="0" w:firstLine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Гимнастический (мягкий) бег. Основные хореографические позиции.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Место для занятий физическими упражнениями. Спортивное оборудование и инвентарь. Одежда для занятий физическими упражнениями. Техника безопасности при выполнении физических упражнений, проведении игр и спортивных эстафет.</w:t>
      </w:r>
    </w:p>
    <w:p w:rsidR="003F779D" w:rsidRPr="00050543" w:rsidRDefault="007B5CEF">
      <w:pPr>
        <w:spacing w:after="0" w:line="259" w:lineRule="auto"/>
        <w:ind w:left="192" w:right="0" w:hanging="10"/>
        <w:jc w:val="center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Распорядок дня. Личная гигиена. Основные правила личной гигиены.</w:t>
      </w:r>
    </w:p>
    <w:p w:rsidR="003F779D" w:rsidRPr="00050543" w:rsidRDefault="007B5CEF">
      <w:pPr>
        <w:ind w:left="600" w:right="0" w:firstLine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Самоконтроль. Строевые команды, построение, расчёт.</w:t>
      </w:r>
    </w:p>
    <w:p w:rsidR="003F779D" w:rsidRPr="00050543" w:rsidRDefault="007B5CEF">
      <w:pPr>
        <w:ind w:left="600" w:right="0" w:firstLine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Физические упражнения.</w:t>
      </w:r>
    </w:p>
    <w:p w:rsidR="003F779D" w:rsidRPr="00050543" w:rsidRDefault="007B5CEF">
      <w:pPr>
        <w:ind w:left="600" w:right="0" w:firstLine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Упражнения по видам разминки.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Общая разминка. Упражнения общей разминки. Влияние выполнения упражнений общей разминки на подготовку мышц тела к выполнению физических упражнений. Освоение техники выполнения упражнений общей разминки с контролем дыхания: приставные шаги вперёд на полной стопе</w:t>
      </w:r>
    </w:p>
    <w:p w:rsidR="003F779D" w:rsidRPr="00050543" w:rsidRDefault="007B5CEF">
      <w:pPr>
        <w:ind w:left="-15" w:right="0" w:firstLine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 xml:space="preserve">(гимнастический шаг), шаги с продвижением вперёд на полупальцах и пятках («казачок»), шаги с продвижением вперёд на полупальцах с выпрямленными коленями и в полуприседе («жираф»), шаги с продвижением вперёд, </w:t>
      </w:r>
      <w:r w:rsidRPr="00050543">
        <w:rPr>
          <w:rFonts w:ascii="Times New Roman" w:hAnsi="Times New Roman" w:cs="Times New Roman"/>
          <w:lang w:val="ru-RU"/>
        </w:rPr>
        <w:lastRenderedPageBreak/>
        <w:t>сочетаемые с отведением рук назад на горизонтальном уровне («конькобежец»). Освоение танцевальных позиций у опоры.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 xml:space="preserve">Партерная разминка. Освоение техники выполнения упражнений для формирования и развития опорно-двигательного аппарата: упражнения для формирования стопы, укрепления мышц стопы, развития гибкости и подвижности суставов («лягушонок»), упражнения для растяжки задней поверхности мышц бедра и формирования </w:t>
      </w:r>
      <w:proofErr w:type="spellStart"/>
      <w:r w:rsidRPr="00050543">
        <w:rPr>
          <w:rFonts w:ascii="Times New Roman" w:hAnsi="Times New Roman" w:cs="Times New Roman"/>
          <w:lang w:val="ru-RU"/>
        </w:rPr>
        <w:t>выворотности</w:t>
      </w:r>
      <w:proofErr w:type="spellEnd"/>
      <w:r w:rsidRPr="00050543">
        <w:rPr>
          <w:rFonts w:ascii="Times New Roman" w:hAnsi="Times New Roman" w:cs="Times New Roman"/>
          <w:lang w:val="ru-RU"/>
        </w:rPr>
        <w:t xml:space="preserve"> стоп («крестик»), упражнения для укрепления мышц ног, увеличения подвижности тазобедренных, коленных и голеностопных суставов («велосипед»).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Упражнения для укрепления мышц тела и развития гибкости позвоночника, упражнения для разогревания методом скручивания мышц спины («верёвочка»), упражнения для укрепления мышц спины и увеличения их эластичности («рыбка»), упражнения для развития гибкости позвоночника и плечевого пояса («мост») из положения лёжа.</w:t>
      </w:r>
    </w:p>
    <w:p w:rsidR="003F779D" w:rsidRPr="00050543" w:rsidRDefault="007B5CEF">
      <w:pPr>
        <w:ind w:left="600" w:right="0" w:firstLine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Подводящие упражнения.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Группировка, кувырок в сторону, освоение подводящих упражнений к выполнению продольных и поперечных шпагатов («ящерка»).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Упражнения для развития моторики и координации с гимнастическим предметом.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Удержание скакалки. Вращение кистью руки скакалки, сложенной вчетверо, – перед собой, сложенной вдвое – поочерёдно в лицевой, боковой плоскостях. Подскоки через скакалку вперёд, назад. Прыжки через скакалку вперёд, назад. Игровые задания со скакалкой.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Удержание гимнастического мяча. Баланс мяча на ладони, передача мяча из руки в руку. Одиночный отбив мяча от пола. Переброска мяча с ладони на тыльную сторону руки и обратно. Перекат мяча по полу, по рукам. Бросок и ловля мяча. Игровые задания с мячом.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Упражнения для развития координации и развития жизненно важных навыков и умений.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Равновесие – колено вперёд попеременно каждой ногой. Равновесие («арабеск») попеременно каждой ногой. Повороты в обе стороны на сорок пять и девяносто градусов. Прыжки толчком с двух ног вперёд, назад, с поворотом на сорок пять и девяносто градусов в обе стороны.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Освоение танцевальных шагов: «буратино», «</w:t>
      </w:r>
      <w:proofErr w:type="spellStart"/>
      <w:r w:rsidRPr="00050543">
        <w:rPr>
          <w:rFonts w:ascii="Times New Roman" w:hAnsi="Times New Roman" w:cs="Times New Roman"/>
          <w:lang w:val="ru-RU"/>
        </w:rPr>
        <w:t>ковырялочка</w:t>
      </w:r>
      <w:proofErr w:type="spellEnd"/>
      <w:r w:rsidRPr="00050543">
        <w:rPr>
          <w:rFonts w:ascii="Times New Roman" w:hAnsi="Times New Roman" w:cs="Times New Roman"/>
          <w:lang w:val="ru-RU"/>
        </w:rPr>
        <w:t>», «верёвочка».</w:t>
      </w:r>
    </w:p>
    <w:p w:rsidR="003F779D" w:rsidRPr="00050543" w:rsidRDefault="007B5CEF">
      <w:pPr>
        <w:ind w:left="600" w:right="0" w:firstLine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Бег, сочетаемый с круговыми движениями руками.</w:t>
      </w:r>
    </w:p>
    <w:p w:rsidR="003F779D" w:rsidRPr="00050543" w:rsidRDefault="007B5CEF">
      <w:pPr>
        <w:ind w:left="600" w:right="0" w:firstLine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Игры и игровые задания, спортивные эстафеты.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 xml:space="preserve">Музыкально-сценические игры. Игровые задания. Спортивные эстафеты с мячом, со скакалкой. Спортивные игры с элементами единоборства. </w:t>
      </w:r>
    </w:p>
    <w:p w:rsidR="003F779D" w:rsidRPr="00050543" w:rsidRDefault="007B5CEF">
      <w:pPr>
        <w:ind w:left="600" w:right="0" w:firstLine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Организующие команды и приёмы.</w:t>
      </w:r>
    </w:p>
    <w:p w:rsidR="003F779D" w:rsidRPr="00050543" w:rsidRDefault="007B5CEF">
      <w:pPr>
        <w:spacing w:after="290"/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lastRenderedPageBreak/>
        <w:t>Освоение универсальных умений при выполнении организующих команд.</w:t>
      </w:r>
    </w:p>
    <w:p w:rsidR="003F779D" w:rsidRPr="00050543" w:rsidRDefault="007B5CEF">
      <w:pPr>
        <w:pStyle w:val="1"/>
        <w:ind w:left="115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2 КЛАСС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Гармоничное физическое развитие. Контрольные измерения массы и длины своего тела. Осанка. Занятия гимнастикой в Древней Греции. Древние Олимпийские игры. Символ победы на Олимпийских играх. Возрождение Олимпийских игр. Современная история Олимпийских игр. Виды гимнастики в спорте и олимпийские гимнастические виды спорта.</w:t>
      </w:r>
    </w:p>
    <w:p w:rsidR="003F779D" w:rsidRPr="00050543" w:rsidRDefault="007B5CEF">
      <w:pPr>
        <w:ind w:left="-15" w:right="0" w:firstLine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Всероссийские и международные соревнования. Календарные соревнования.</w:t>
      </w:r>
    </w:p>
    <w:p w:rsidR="003F779D" w:rsidRPr="00050543" w:rsidRDefault="007B5CEF">
      <w:pPr>
        <w:ind w:left="600" w:right="0" w:firstLine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Упражнения по видам разминки.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Общая разминка. Упражнения общей разминки. Повторение разученных упражнений. Освоение техники выполнения упражнений общей разминки с контролем дыхания: гимнастический бег вперёд, назад, приставные шаги на полной стопе вперёд с движениями головой в стороны («индюшонок»), шаги в полном приседе («гусиный шаг»), небольшие прыжки в полном приседе («мячик»), шаги с наклоном туловища вперёд до касания грудью бедра («цапля»), приставные шаги в сторону с наклонами («качалка»), наклоны туловища вперёд, попеременно касаясь прямых ног животом, грудью («складочка»).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 xml:space="preserve">Партерная разминка. Повторение и освоение новых упражнений основной гимнастики для формирования и развития опорно-двигательного аппарата, включая: упражнения для формирования стопы, укрепления мышц стопы, развития гибкости и подвижности суставов, упражнения для развития эластичности мышц ног и формирования </w:t>
      </w:r>
      <w:proofErr w:type="spellStart"/>
      <w:r w:rsidRPr="00050543">
        <w:rPr>
          <w:rFonts w:ascii="Times New Roman" w:hAnsi="Times New Roman" w:cs="Times New Roman"/>
          <w:lang w:val="ru-RU"/>
        </w:rPr>
        <w:t>выворотности</w:t>
      </w:r>
      <w:proofErr w:type="spellEnd"/>
      <w:r w:rsidRPr="00050543">
        <w:rPr>
          <w:rFonts w:ascii="Times New Roman" w:hAnsi="Times New Roman" w:cs="Times New Roman"/>
          <w:lang w:val="ru-RU"/>
        </w:rPr>
        <w:t xml:space="preserve"> стоп, упражнения для укрепления мышц ног, рук, упражнения для увеличения подвижности тазобедренных, коленных и голеностопных суставов.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Освоение упражнений для укрепления мышц спины и брюшного пресса («берёзка»), упражнения для укрепления мышц спины («рыбка», «коробочка»), упражнения для укрепления брюшного пресса («уголок»), упражнения для укрепления мышц спины и увеличения их эластичности («киска»), упражнения для развития гибкости: отведение ноги назад стоя на колене (махи назад) поочерёдно правой и левой ногой, прямые ноги разведены в стороны, наклоны туловища попеременно к каждой ноге, руки вверх, прижаты к ушам («коромысло»), упражнение для укрепления мышц живота, развития координации, укрепления мышц бедер («неваляшка»).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 xml:space="preserve">Разминка у опоры. Освоение упражнений для укрепления голеностопных суставов, развития координации и увеличения эластичности мышц: стоя лицом к гимнастической стенке (колени прямые, туловище и голова прямо, плечи опущены, живот и таз подтянуты, руки в опоре на гимнастической </w:t>
      </w:r>
      <w:r w:rsidRPr="00050543">
        <w:rPr>
          <w:rFonts w:ascii="Times New Roman" w:hAnsi="Times New Roman" w:cs="Times New Roman"/>
          <w:lang w:val="ru-RU"/>
        </w:rPr>
        <w:lastRenderedPageBreak/>
        <w:t>стенке на высоте талии, локти вниз), полуприсед (колени вперёд, вместе) – вытянуть колени – подняться на полупальцы – опустить пятки на пол в исходное положение. Наклоны туловища вперёд, назад и в сторону в опоре на полной стопе и на носках. Равновесие «пассе» (в сторону, затем вперёд) в опоре на стопе и на носках. Равновесие с ногой вперёд (горизонтально) и мах вперёд горизонтально. Приставные шаги в сторону и повороты. Прыжки: ноги вместе (с прямыми и с согнутыми коленями), разножка на сорок пять и девяносто градусов (вперёд и в сторону).</w:t>
      </w:r>
    </w:p>
    <w:p w:rsidR="003F779D" w:rsidRPr="00050543" w:rsidRDefault="007B5CEF">
      <w:pPr>
        <w:ind w:left="600" w:right="0" w:firstLine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Подводящие упражнения, акробатические упражнения.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Освоение упражнений: кувырок вперёд, назад, шпагат, колесо, мост из положения сидя, стоя и вставание из положения мост.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Упражнения для развития моторики и координации с гимнастическим предметом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Удержание скакалки. Вращение кистью руки скакалки, сложенной вдвое, перед собой, ловля скакалки. Высокие прыжки вперёд через скакалку с двойным махом вперёд. Игровые задания со скакалкой.</w:t>
      </w:r>
    </w:p>
    <w:p w:rsidR="003F779D" w:rsidRPr="00050543" w:rsidRDefault="007B5CEF">
      <w:pPr>
        <w:ind w:left="600" w:right="0" w:firstLine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Бросок мяча в заданную плоскость и ловля мяча. Серия отбивов мяча.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Игровые задания, в том числе с мячом и скакалкой. Спортивные эстафеты с гимнастическим предметом. Спортивные и туристические физические игры и игровые задания.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Комбинации упражнений. Осваиваем соединение изученных упражнений в комбинации.</w:t>
      </w:r>
    </w:p>
    <w:p w:rsidR="003F779D" w:rsidRPr="00050543" w:rsidRDefault="007B5CEF">
      <w:pPr>
        <w:ind w:left="600" w:right="0" w:firstLine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Пример: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 xml:space="preserve">Исходное положение: стоя в </w:t>
      </w:r>
      <w:r w:rsidRPr="00050543">
        <w:rPr>
          <w:rFonts w:ascii="Times New Roman" w:hAnsi="Times New Roman" w:cs="Times New Roman"/>
        </w:rPr>
        <w:t>VI</w:t>
      </w:r>
      <w:r w:rsidRPr="00050543">
        <w:rPr>
          <w:rFonts w:ascii="Times New Roman" w:hAnsi="Times New Roman" w:cs="Times New Roman"/>
          <w:lang w:val="ru-RU"/>
        </w:rPr>
        <w:t xml:space="preserve"> позиции ног, колени вытянуты, рука с мячом на ладони вперёд (локоть прямой) – бросок мяча в заданную плоскость (на шаг вперёд) – шаг вперёд с поворотом тела на триста шестьдесят градусов – ловля мяча.</w:t>
      </w:r>
    </w:p>
    <w:p w:rsidR="003F779D" w:rsidRPr="00050543" w:rsidRDefault="007B5CEF">
      <w:pPr>
        <w:ind w:left="600" w:right="0" w:firstLine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Пример: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 xml:space="preserve">Исходное положение: сидя в группировке – кувырок вперед-поворот «казак» – подъём – стойка в </w:t>
      </w:r>
      <w:r w:rsidRPr="00050543">
        <w:rPr>
          <w:rFonts w:ascii="Times New Roman" w:hAnsi="Times New Roman" w:cs="Times New Roman"/>
        </w:rPr>
        <w:t>VI</w:t>
      </w:r>
      <w:r w:rsidRPr="00050543">
        <w:rPr>
          <w:rFonts w:ascii="Times New Roman" w:hAnsi="Times New Roman" w:cs="Times New Roman"/>
          <w:lang w:val="ru-RU"/>
        </w:rPr>
        <w:t xml:space="preserve"> позиции, руки опущены.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Упражнения для развития координации и развития жизненно важных навыков и умений.</w:t>
      </w:r>
    </w:p>
    <w:p w:rsidR="003F779D" w:rsidRPr="00050543" w:rsidRDefault="007B5CEF">
      <w:pPr>
        <w:ind w:left="600" w:right="0" w:firstLine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Плавательная подготовка.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Правила поведения в бассейне. Упражнения ознакомительного плавания: освоение универсальных умений дыхания в воде. Освоение упражнений для формирования навыков плавания: «поплавок», «морская звезда», «лягушонок», «весёлый дельфин». Освоение спортивных стилей плавания.</w:t>
      </w:r>
    </w:p>
    <w:p w:rsidR="003F779D" w:rsidRPr="00050543" w:rsidRDefault="007B5CEF">
      <w:pPr>
        <w:ind w:left="600" w:right="0" w:firstLine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Основная гимнастика.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Освоение универсальных умений дыхания во время выполнения гимнастических упражнений.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lastRenderedPageBreak/>
        <w:t>Освоение техники поворотов в обе стороны на сто восемьдесят и триста шестьдесят градусов на одной ноге (попеременно), техники выполнения серии поворотов колено вперёд, в сторону, поворот «казак», нога вперёд горизонтально. Освоение техники выполнения прыжков толчком с одной ноги вперёд, с поворотом на девяносто и сто восемьдесят градусов в обе стороны.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Освоение танцевальных шагов: шаги с подскоками (вперёд, назад, с поворотом), шаги галопа (в сторону, вперёд), а также в сочетании с различными подскоками, элементы русского танца («</w:t>
      </w:r>
      <w:proofErr w:type="spellStart"/>
      <w:r w:rsidRPr="00050543">
        <w:rPr>
          <w:rFonts w:ascii="Times New Roman" w:hAnsi="Times New Roman" w:cs="Times New Roman"/>
          <w:lang w:val="ru-RU"/>
        </w:rPr>
        <w:t>припадание</w:t>
      </w:r>
      <w:proofErr w:type="spellEnd"/>
      <w:r w:rsidRPr="00050543">
        <w:rPr>
          <w:rFonts w:ascii="Times New Roman" w:hAnsi="Times New Roman" w:cs="Times New Roman"/>
          <w:lang w:val="ru-RU"/>
        </w:rPr>
        <w:t>»), элементы современного танца.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Освоение упражнений на развитие силы: сгибание и разгибание рук в упоре лёжа на полу.</w:t>
      </w:r>
    </w:p>
    <w:p w:rsidR="003F779D" w:rsidRPr="00050543" w:rsidRDefault="007B5CEF">
      <w:pPr>
        <w:ind w:left="600" w:right="0" w:firstLine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Игры и игровые задания, спортивные эстафеты.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Ролевые игры и игровые задания с использованием освоенных упражнений и танцевальных шагов. Спортивные эстафеты с мячом, со скакалкой. Спортивные игры. Туристические игры и задания.</w:t>
      </w:r>
    </w:p>
    <w:p w:rsidR="003F779D" w:rsidRPr="00050543" w:rsidRDefault="007B5CEF">
      <w:pPr>
        <w:ind w:left="600" w:right="0" w:firstLine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Организующие команды и приёмы.</w:t>
      </w:r>
    </w:p>
    <w:p w:rsidR="003F779D" w:rsidRPr="00050543" w:rsidRDefault="007B5CEF">
      <w:pPr>
        <w:spacing w:after="290"/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Освоение универсальных умений при выполнении организующих команд и строевых упражнений: построение и перестроение в одну, две шеренги, стоя на месте, повороты направо и налево, передвижение в колонне по одному с равномерной скоростью.</w:t>
      </w:r>
    </w:p>
    <w:p w:rsidR="003F779D" w:rsidRPr="00050543" w:rsidRDefault="007B5CEF">
      <w:pPr>
        <w:pStyle w:val="1"/>
        <w:ind w:left="115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3 КЛАСС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Нагрузка. Влияние нагрузки на мышцы. Влияние утренней гимнастики и регулярного выполнения физических упражнений на человека. Физические упражнения. Классификация физических упражнений по направлениям. Эффективность развития физических качеств в соответствии с сенситивными периодами развития. Гимнастика и виды гимнастической разминки.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Основные группы мышц человека. Подводящие упражнения к выполнению акробатических упражнений.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Моделирование физической нагрузки при выполнении гимнастических упражнений для развития основных физических качеств.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Освоение навыков по самостоятельному ведению общей, партерной разминки и разминки у опоры в группе.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Освоение и демонстрация приёмов выполнения различных комбинаций гимнастических упражнений с использованием танцевальных шагов, поворотов, прыжков, гимнастических и акробатических упражнений.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Подбор комплекса и демонстрация техники выполнения гимнастических упражнений по преимущественной целевой направленности их использования.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lastRenderedPageBreak/>
        <w:t>Демонстрация умений построения и перестроения, перемещений различными способами передвижений, включая перекаты, повороты, прыжки, танцевальные шаги.</w:t>
      </w:r>
    </w:p>
    <w:p w:rsidR="003F779D" w:rsidRPr="00050543" w:rsidRDefault="007B5CEF">
      <w:pPr>
        <w:ind w:left="600" w:right="0" w:firstLine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Организующие команды и приёмы.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Выполнение универсальных умений при выполнении организующих команд и строевых упражнений: построение и перестроение в одну, две шеренги, повороты направо и налево, передвижение в колонне по одному с равномерной скоростью.</w:t>
      </w:r>
    </w:p>
    <w:p w:rsidR="003F779D" w:rsidRPr="00050543" w:rsidRDefault="007B5CEF">
      <w:pPr>
        <w:ind w:left="600" w:right="0" w:firstLine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Спортивно-оздоровительная деятельность.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Овладение техникой выполнения упражнений основной гимнастики, комплексов гимнастических упражнений, подбор и выполнение комплексов физкультминуток, утренней гимнастики.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Овладение техникой выполнения упражнений основной гимнастики на развитие отдельных мышечных групп.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Овладение техникой выполнения упражнений основной гимнастики с учётом особенностей режима работы мышц (динамичные, статичные).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Овладение техникой выполнения серии поворотов и прыжков, в том числе с использованием гимнастических предметов.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Демонстрация универсальных умений: выполнение бросков гимнастического мяча в заданную плоскость пространства одной рукой (попеременно), двумя руками, имитация падения в группировке с кувырками, бег (челночный), метание теннисного мяча в заданную цель, прыжки в высоту, в длину.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Овладение техникой плавания на дистанцию не менее 25 метров (при наличии материально-технической базы).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Освоение правил вида спорта (на выбор), освоение физических упражнений для начальной подготовки по данному виду спорта.</w:t>
      </w:r>
    </w:p>
    <w:p w:rsidR="003F779D" w:rsidRPr="00050543" w:rsidRDefault="007B5CEF">
      <w:pPr>
        <w:ind w:left="600" w:right="0" w:firstLine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Выполнение заданий в ролевых играх и игровых заданий.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Овладение техникой выполнения строевого шага и походного шага. Шеренги, перестроения и движение в шеренгах. Повороты на месте и в движении.</w:t>
      </w:r>
    </w:p>
    <w:p w:rsidR="003F779D" w:rsidRPr="00050543" w:rsidRDefault="007B5CEF">
      <w:pPr>
        <w:spacing w:after="290"/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Различные групповые выступления, в том числе освоение основных условий участия во флешмобах.</w:t>
      </w:r>
    </w:p>
    <w:p w:rsidR="003F779D" w:rsidRPr="00050543" w:rsidRDefault="007B5CEF">
      <w:pPr>
        <w:pStyle w:val="1"/>
        <w:ind w:left="115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4 КЛАСС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Физическое воспитание и физическое совершенствование. Спорт и гимнастические виды спорта. Принципиальные различия спорта и физической культуры. Ознакомление с видами спорта (на выбор) и правилами проведения соревнований по виду спорта (на выбор).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lastRenderedPageBreak/>
        <w:t>Освоение методов подбора упражнений для физического совершенствования и эффективного развития физических качеств по индивидуальной образовательной траектории, в том числе для утренней гимнастики, увеличения эффективности развития гибкости, координации. Самостоятельное проведение разминки по её видам.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Освоение методов организации и проведения спортивных эстафет, игр и игровых заданий, принципы проведения эстафет при ролевом участии (капитан команды, участник, судья, организатор). Туристическая игровая и спортивная игровая деятельность. Обеспечение индивидуального и коллективного творчества по созданию эстафет, игровых заданий, флешмоба.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Овладение техникой выполнения простейших форм борьбы. Игровые задания в рамках освоения упражнений единоборств и самообороны.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Освоение навыков туристической деятельности, включая сбор базового снаряжения для туристического похода, составление маршрута на карте с использованием компаса.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Освоение принципов определения максимально допустимой для себя нагрузки (амплитуды движения) при выполнении физического упражнения.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 xml:space="preserve">Способы демонстрации результатов освоения программы по физической культуре. </w:t>
      </w:r>
    </w:p>
    <w:p w:rsidR="003F779D" w:rsidRPr="00050543" w:rsidRDefault="007B5CEF">
      <w:pPr>
        <w:ind w:left="600" w:right="0" w:firstLine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Спортивно-оздоровительная деятельность.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Овладение техникой выполнения комбинаций упражнений основной гимнастики с элементами акробатики и танцевальных шагов.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 xml:space="preserve">Овладение техникой выполнения гимнастических упражнений для развития силы мышц рук (для удержания собственного веса). 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Овладение техникой выполнения гимнастических упражнений для сбалансированности веса и роста; эстетических движений.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 xml:space="preserve">Овладение техникой выполнения гимнастических упражнений на укрепление мышц брюшного пресса, спины, мышц груди: «уголок» (усложнённый вариант), упражнение для рук, упражнение «волна» вперёд, назад, упражнение для укрепления мышц спины и увеличения эластичности мышц туловища. 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Освоение акробатических упражнений: мост из положения стоя и поднятие из моста, шпагаты: поперечный или продольный, стойка на руках, колесо.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 xml:space="preserve">Овладение техникой выполнения гимнастической, строевой и туристической ходьбы и равномерного бега на 60 и 100 м. 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Освоение прыжков в длину и высоту с места толчком двумя ногами, в высоту с разбега (при наличии специального спортивного легкоатлетического оборудования).</w:t>
      </w:r>
    </w:p>
    <w:p w:rsidR="003F779D" w:rsidRPr="00477AFC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 xml:space="preserve">Овладение одним или более из спортивных стилей плавания на время и дистанцию </w:t>
      </w:r>
      <w:r w:rsidRPr="00477AFC">
        <w:rPr>
          <w:rFonts w:ascii="Times New Roman" w:hAnsi="Times New Roman" w:cs="Times New Roman"/>
          <w:lang w:val="ru-RU"/>
        </w:rPr>
        <w:t>(на выбор) при наличии материально-технического обеспечения).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lastRenderedPageBreak/>
        <w:t>Освоение правил вида спорта (на выбор) и освоение физических упражнений для начальной подготовки по данному виду спорта в соответствии со стандартами спортивной подготовки.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Демонстрация универсальных умений: выполнение бросков гимнастического мяча в заданную плоскость пространства одной рукой (попеременно), двумя руками, имитация падения в группировке с кувырками, перемещение на лыжах, бег (челночный), метание теннисного мяча в заданную цель, прыжки в высоту, в длину.</w:t>
      </w:r>
    </w:p>
    <w:p w:rsidR="003F779D" w:rsidRPr="00050543" w:rsidRDefault="007B5CEF">
      <w:pPr>
        <w:spacing w:after="0" w:line="259" w:lineRule="auto"/>
        <w:ind w:left="192" w:right="254" w:hanging="10"/>
        <w:jc w:val="center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Выполнение заданий в ролевых, туристических, спортивных играх.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Освоение строевого шага и походного шага. Шеренги, перестроения и движение в шеренгах. Повороты на месте и в движении.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 xml:space="preserve">Овладение техникой выполнения групповых гимнастических и спортивных упражнений. 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Демонстрация результатов освоения программы по физической культуре.</w:t>
      </w:r>
    </w:p>
    <w:p w:rsidR="003F779D" w:rsidRPr="00050543" w:rsidRDefault="003F779D">
      <w:pPr>
        <w:rPr>
          <w:rFonts w:ascii="Times New Roman" w:hAnsi="Times New Roman" w:cs="Times New Roman"/>
          <w:lang w:val="ru-RU"/>
        </w:rPr>
        <w:sectPr w:rsidR="003F779D" w:rsidRPr="00050543" w:rsidSect="00621735">
          <w:type w:val="continuous"/>
          <w:pgSz w:w="11906" w:h="16383"/>
          <w:pgMar w:top="1144" w:right="846" w:bottom="1179" w:left="1704" w:header="720" w:footer="720" w:gutter="0"/>
          <w:cols w:space="720"/>
          <w:docGrid w:linePitch="381"/>
        </w:sectPr>
      </w:pPr>
    </w:p>
    <w:p w:rsidR="003F779D" w:rsidRPr="00050543" w:rsidRDefault="003F779D">
      <w:pPr>
        <w:spacing w:after="0" w:line="259" w:lineRule="auto"/>
        <w:ind w:left="0" w:right="0" w:firstLine="0"/>
        <w:jc w:val="left"/>
        <w:rPr>
          <w:rFonts w:ascii="Times New Roman" w:hAnsi="Times New Roman" w:cs="Times New Roman"/>
          <w:lang w:val="ru-RU"/>
        </w:rPr>
      </w:pPr>
    </w:p>
    <w:p w:rsidR="003F779D" w:rsidRPr="00050543" w:rsidRDefault="003F779D">
      <w:pPr>
        <w:rPr>
          <w:rFonts w:ascii="Times New Roman" w:hAnsi="Times New Roman" w:cs="Times New Roman"/>
          <w:lang w:val="ru-RU"/>
        </w:rPr>
        <w:sectPr w:rsidR="003F779D" w:rsidRPr="00050543" w:rsidSect="00621735">
          <w:type w:val="continuous"/>
          <w:pgSz w:w="11906" w:h="16383"/>
          <w:pgMar w:top="1440" w:right="1440" w:bottom="1440" w:left="1440" w:header="720" w:footer="720" w:gutter="0"/>
          <w:cols w:space="720"/>
          <w:docGrid w:linePitch="381"/>
        </w:sectPr>
      </w:pPr>
    </w:p>
    <w:p w:rsidR="003F779D" w:rsidRPr="00050543" w:rsidRDefault="007B5CEF">
      <w:pPr>
        <w:spacing w:after="285"/>
        <w:ind w:left="115" w:right="0" w:hanging="10"/>
        <w:jc w:val="left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b/>
          <w:lang w:val="ru-RU"/>
        </w:rPr>
        <w:lastRenderedPageBreak/>
        <w:t>ПЛАНИРУЕМЫЕ РЕЗУЛЬТАТЫ ОСВОЕНИЯ ПРОГРАММЫ ПО ФИЗИЧЕСКОЙ КУЛЬТУРЕ НА УРОВНЕ НАЧАЛЬНОГО ОБЩЕГО ОБРАЗОВАНИЯ</w:t>
      </w:r>
    </w:p>
    <w:p w:rsidR="003F779D" w:rsidRPr="00050543" w:rsidRDefault="007B5CEF">
      <w:pPr>
        <w:pStyle w:val="1"/>
        <w:ind w:left="115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ЛИЧНОСТНЫЕ РЕЗУЛЬТАТЫ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 xml:space="preserve">В результате изучения физической культуры на уровне начального общего образования у обучающегося будут сформированы следующие личностные результаты: </w:t>
      </w:r>
    </w:p>
    <w:p w:rsidR="003F779D" w:rsidRPr="00050543" w:rsidRDefault="007B5CEF">
      <w:pPr>
        <w:numPr>
          <w:ilvl w:val="0"/>
          <w:numId w:val="1"/>
        </w:numPr>
        <w:ind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b/>
          <w:lang w:val="ru-RU"/>
        </w:rPr>
        <w:t xml:space="preserve">патриотического воспитания: </w:t>
      </w:r>
      <w:r w:rsidRPr="00050543">
        <w:rPr>
          <w:rFonts w:ascii="Times New Roman" w:hAnsi="Times New Roman" w:cs="Times New Roman"/>
          <w:lang w:val="ru-RU"/>
        </w:rPr>
        <w:t>ценностное отношение к отечественному спортивному, культурному, историческому и научному наследию, понимание значения физической культуры в жизни современного общества, способность владеть достоверной информацией о спортивных достижениях сборных команд по видам спорта на международной спортивной арене, основных мировых и отечественных тенденциях развития физической культуры для блага человека, заинтересованность в научных знаниях о человеке.</w:t>
      </w:r>
    </w:p>
    <w:p w:rsidR="003F779D" w:rsidRPr="00050543" w:rsidRDefault="007B5CEF">
      <w:pPr>
        <w:numPr>
          <w:ilvl w:val="0"/>
          <w:numId w:val="1"/>
        </w:numPr>
        <w:spacing w:after="6"/>
        <w:ind w:right="0"/>
        <w:rPr>
          <w:rFonts w:ascii="Times New Roman" w:hAnsi="Times New Roman" w:cs="Times New Roman"/>
        </w:rPr>
      </w:pPr>
      <w:proofErr w:type="spellStart"/>
      <w:r w:rsidRPr="00050543">
        <w:rPr>
          <w:rFonts w:ascii="Times New Roman" w:hAnsi="Times New Roman" w:cs="Times New Roman"/>
          <w:b/>
        </w:rPr>
        <w:t>гражданского</w:t>
      </w:r>
      <w:proofErr w:type="spellEnd"/>
      <w:r w:rsidRPr="00050543">
        <w:rPr>
          <w:rFonts w:ascii="Times New Roman" w:hAnsi="Times New Roman" w:cs="Times New Roman"/>
          <w:b/>
        </w:rPr>
        <w:t xml:space="preserve"> </w:t>
      </w:r>
      <w:proofErr w:type="spellStart"/>
      <w:r w:rsidRPr="00050543">
        <w:rPr>
          <w:rFonts w:ascii="Times New Roman" w:hAnsi="Times New Roman" w:cs="Times New Roman"/>
          <w:b/>
        </w:rPr>
        <w:t>воспитания</w:t>
      </w:r>
      <w:proofErr w:type="spellEnd"/>
      <w:r w:rsidRPr="00050543">
        <w:rPr>
          <w:rFonts w:ascii="Times New Roman" w:hAnsi="Times New Roman" w:cs="Times New Roman"/>
          <w:b/>
        </w:rPr>
        <w:t xml:space="preserve">: 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представление о социальных нормах и правилах межличностных отношений в коллективе, готовность к разнообразной совместной деятельности при выполнении учебных, познавательных задач, освоение и выполнение физических упражнений, создание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 нравственных и правовых норм с учётом осознания последствий поступков, оказание посильной помощи и моральной поддержки сверстникам при выполнении учебных заданий, доброжелательное и уважительное отношение при объяснении ошибок и способов их устранения.</w:t>
      </w:r>
    </w:p>
    <w:p w:rsidR="003F779D" w:rsidRPr="00050543" w:rsidRDefault="007B5CEF">
      <w:pPr>
        <w:numPr>
          <w:ilvl w:val="0"/>
          <w:numId w:val="1"/>
        </w:numPr>
        <w:ind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b/>
          <w:lang w:val="ru-RU"/>
        </w:rPr>
        <w:t xml:space="preserve">ценности научного познания: </w:t>
      </w:r>
      <w:r w:rsidRPr="00050543">
        <w:rPr>
          <w:rFonts w:ascii="Times New Roman" w:hAnsi="Times New Roman" w:cs="Times New Roman"/>
          <w:lang w:val="ru-RU"/>
        </w:rPr>
        <w:t>знание истории развития представлений о физическом развитии и</w:t>
      </w:r>
    </w:p>
    <w:p w:rsidR="003F779D" w:rsidRPr="00050543" w:rsidRDefault="007B5CEF">
      <w:pPr>
        <w:spacing w:after="0" w:line="249" w:lineRule="auto"/>
        <w:ind w:left="-15" w:right="0" w:firstLine="0"/>
        <w:jc w:val="left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 xml:space="preserve">воспитании человека в российской культурно-педагогической традиции; познавательные мотивы, направленные на получение новых знаний по физической культуре, необходимых для формирования здоровья и </w:t>
      </w:r>
      <w:r w:rsidRPr="00050543">
        <w:rPr>
          <w:rFonts w:ascii="Times New Roman" w:hAnsi="Times New Roman" w:cs="Times New Roman"/>
          <w:lang w:val="ru-RU"/>
        </w:rPr>
        <w:lastRenderedPageBreak/>
        <w:t>здоровых привычек, физического развития и физического совершенствования; познавательная и информационная культура, в том числе навыки самостоятельной работы с учебными текстами, справочной литературой, доступными техническими средствами информационных технологий; интерес к обучению и познанию, любознательность, готовность и способность к самообразованию, исследовательской деятельности, к осознанному выбору направленности и уровня обучения в дальнейшем.</w:t>
      </w:r>
    </w:p>
    <w:p w:rsidR="003F779D" w:rsidRPr="00050543" w:rsidRDefault="007B5CEF">
      <w:pPr>
        <w:numPr>
          <w:ilvl w:val="0"/>
          <w:numId w:val="1"/>
        </w:numPr>
        <w:ind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b/>
          <w:lang w:val="ru-RU"/>
        </w:rPr>
        <w:t xml:space="preserve">формирование культуры здоровья: </w:t>
      </w:r>
      <w:r w:rsidRPr="00050543">
        <w:rPr>
          <w:rFonts w:ascii="Times New Roman" w:hAnsi="Times New Roman" w:cs="Times New Roman"/>
          <w:lang w:val="ru-RU"/>
        </w:rPr>
        <w:t>осознание ценности своего здоровья для себя, общества, государства, ответственное отношение к регулярным занятиям физической культурой, в том числе освоению гимнастических упражнений и плавания как важных жизнеобеспечивающих умений, установка на здоровый образ жизни, необходимость соблюдения правил безопасности при занятиях физической культурой и спортом.</w:t>
      </w:r>
    </w:p>
    <w:p w:rsidR="003F779D" w:rsidRPr="00050543" w:rsidRDefault="007B5CEF">
      <w:pPr>
        <w:numPr>
          <w:ilvl w:val="0"/>
          <w:numId w:val="1"/>
        </w:numPr>
        <w:ind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b/>
          <w:lang w:val="ru-RU"/>
        </w:rPr>
        <w:t xml:space="preserve">экологического воспитания: </w:t>
      </w:r>
      <w:r w:rsidRPr="00050543">
        <w:rPr>
          <w:rFonts w:ascii="Times New Roman" w:hAnsi="Times New Roman" w:cs="Times New Roman"/>
          <w:lang w:val="ru-RU"/>
        </w:rPr>
        <w:t>экологически целесообразное отношение к природе, внимательное отношение к человеку, его потребностям в жизнеобеспечивающих двигательных действиях, ответственное отношение к собственному физическому и психическому здоровью, осознание ценности соблюдения правил безопасного поведения в ситуациях, угрожающих здоровью и жизни людей.</w:t>
      </w:r>
    </w:p>
    <w:p w:rsidR="003F779D" w:rsidRPr="00050543" w:rsidRDefault="007B5CEF">
      <w:pPr>
        <w:spacing w:after="290"/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экологическое мышление, умение руководствоваться им в познавательной, коммуникативной и социальной практике.</w:t>
      </w:r>
    </w:p>
    <w:p w:rsidR="003F779D" w:rsidRPr="00050543" w:rsidRDefault="007B5CEF">
      <w:pPr>
        <w:pStyle w:val="1"/>
        <w:ind w:left="115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МЕТАПРЕДМЕТНЫЕ РЕЗУЛЬТАТЫ</w:t>
      </w:r>
    </w:p>
    <w:p w:rsidR="003F779D" w:rsidRPr="00050543" w:rsidRDefault="007B5CEF">
      <w:pPr>
        <w:spacing w:after="290"/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3F779D" w:rsidRPr="00050543" w:rsidRDefault="007B5CEF">
      <w:pPr>
        <w:pStyle w:val="1"/>
        <w:ind w:left="115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Познавательные универсальные учебные действия</w:t>
      </w:r>
    </w:p>
    <w:p w:rsidR="003F779D" w:rsidRPr="00050543" w:rsidRDefault="007B5CEF">
      <w:pPr>
        <w:spacing w:after="285"/>
        <w:ind w:left="115" w:right="0" w:hanging="10"/>
        <w:jc w:val="left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b/>
          <w:lang w:val="ru-RU"/>
        </w:rPr>
        <w:t>Базовые логические и исследовательские действия, работа с информацией: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 xml:space="preserve">ориентироваться в терминах и понятиях, используемых в физической культуре (в пределах изученного), применять изученную терминологию в своих устных и письменных высказываниях; выявлять признаки положительного влияния занятий физической культурой на работу </w:t>
      </w:r>
      <w:r w:rsidRPr="00050543">
        <w:rPr>
          <w:rFonts w:ascii="Times New Roman" w:hAnsi="Times New Roman" w:cs="Times New Roman"/>
          <w:lang w:val="ru-RU"/>
        </w:rPr>
        <w:lastRenderedPageBreak/>
        <w:t>организма, сохранение его здоровья и эмоционального благополучия; моделировать правила безопасного поведения при освоении физических</w:t>
      </w:r>
    </w:p>
    <w:p w:rsidR="003F779D" w:rsidRPr="00050543" w:rsidRDefault="007B5CEF">
      <w:pPr>
        <w:ind w:left="585" w:right="0" w:hanging="60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упражнений, плавании; устанавливать связь между физическими упражнениями и их влиянием</w:t>
      </w:r>
    </w:p>
    <w:p w:rsidR="003F779D" w:rsidRPr="00050543" w:rsidRDefault="007B5CEF">
      <w:pPr>
        <w:ind w:left="-15" w:right="0" w:firstLine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на развитие физических качеств; классифицировать виды физических упражнений в соответствии с определённым классификационным признаком: по признаку исторически сложившихся систем физического воспитания, по преимущественной целевой направленности их использования, преимущественному</w:t>
      </w:r>
    </w:p>
    <w:p w:rsidR="003F779D" w:rsidRPr="00050543" w:rsidRDefault="007B5CEF">
      <w:pPr>
        <w:ind w:left="-15" w:right="0" w:firstLine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воздействию на развитие отдельных качеств (способностей) человека; приводить примеры и осуществлять демонстрацию гимнастических упражнений, навыков плавания, ходьбы на лыжах (при условии наличия снежного покрова), упражнений начальной подготовки по виду спорта (по выбору), туристических физических упражнений; самостоятельно (или в совместной деятельности) составлять комбинацию упражнений для утренней гимнастики с индивидуальным дозированием физических упражнений; формировать умение понимать причины успеха/неуспеха учебной деятельности, в том числе для целей эффективного развития физических качеств и способностей в соответствии с сенситивными периодами развития, способности конструктивно находить решение и действовать даже в ситуациях неуспеха; овладевать базовыми предметными и межпредметными понятиями, отражающими существенные связи и отношения между объектами и процессами, использовать знания и умения в области культуры движения, эстетического восприятия в учебной деятельности иных учебных предметов; использовать информацию, полученную посредством наблюдений, просмотра видеоматериалов, иллюстраций, для эффективного физического развития, в том числе с использованием гимнастических, игровых, спортивных, туристических физических упражнений; 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задач.</w:t>
      </w:r>
    </w:p>
    <w:p w:rsidR="003F779D" w:rsidRPr="00050543" w:rsidRDefault="007B5CEF">
      <w:pPr>
        <w:pStyle w:val="1"/>
        <w:ind w:left="115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Коммуникативные универсальные учебные действия</w:t>
      </w:r>
    </w:p>
    <w:p w:rsidR="003F779D" w:rsidRPr="00050543" w:rsidRDefault="007B5CEF">
      <w:pPr>
        <w:spacing w:after="6"/>
        <w:ind w:left="115" w:right="0" w:hanging="10"/>
        <w:jc w:val="left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b/>
          <w:lang w:val="ru-RU"/>
        </w:rPr>
        <w:t>Общение: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 описывать влияние физической культуры на здоровье и эмоциональное</w:t>
      </w:r>
    </w:p>
    <w:p w:rsidR="003F779D" w:rsidRPr="00050543" w:rsidRDefault="007B5CEF">
      <w:pPr>
        <w:ind w:left="-15" w:right="0" w:firstLine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lastRenderedPageBreak/>
        <w:t>благополучие человека; строить гипотезы о возможных отрицательных последствиях нарушения правил при выполнении физических движений, в играх и игровых заданиях, спортивных эстафетах; организовывать (при содействии взрослого или самостоятельно) игры, спортивные эстафеты, выполнение физических упражнений в коллективе, включая обсуждение цели общей деятельности, распределение ролей, выполнение функциональных обязанностей, осуществление действий для достижения результата; 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 продуктивно сотрудничать (общение, взаимодействие) со сверстниками при решении задач выполнения физических упражнений, игровых заданий и игр на уроках, во внеурочной и внешкольной физкультурной деятельности; конструктивно разрешать конфликты посредством учёта интересов</w:t>
      </w:r>
    </w:p>
    <w:p w:rsidR="003F779D" w:rsidRPr="00050543" w:rsidRDefault="007B5CEF">
      <w:pPr>
        <w:spacing w:after="285"/>
        <w:ind w:left="-15" w:right="0" w:firstLine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сторон и сотрудничества.</w:t>
      </w:r>
    </w:p>
    <w:p w:rsidR="003F779D" w:rsidRPr="00050543" w:rsidRDefault="007B5CEF">
      <w:pPr>
        <w:pStyle w:val="1"/>
        <w:ind w:left="115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Регулятивные универсальные учебные действия</w:t>
      </w:r>
    </w:p>
    <w:p w:rsidR="003F779D" w:rsidRPr="00050543" w:rsidRDefault="007B5CEF">
      <w:pPr>
        <w:ind w:left="-15" w:right="0" w:firstLine="12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b/>
          <w:lang w:val="ru-RU"/>
        </w:rPr>
        <w:t xml:space="preserve">Самоорганизация и самоконтроль: </w:t>
      </w:r>
      <w:r w:rsidRPr="00050543">
        <w:rPr>
          <w:rFonts w:ascii="Times New Roman" w:hAnsi="Times New Roman" w:cs="Times New Roman"/>
          <w:lang w:val="ru-RU"/>
        </w:rPr>
        <w:t>оценивать влияние занятий физической подготовкой на состояние своего организма (снятие утомляемости, улучшение настроения, уменьшение частоты простудных заболеваний); контролировать состояние организма на уроках физической культуры и в самостоятельной повседневной физической деятельности по показателям частоты пульса и самочувствия; предусматривать возникновение возможных ситуаций, опасных для</w:t>
      </w:r>
    </w:p>
    <w:p w:rsidR="003F779D" w:rsidRPr="00050543" w:rsidRDefault="007B5CEF">
      <w:pPr>
        <w:spacing w:after="290"/>
        <w:ind w:left="-15" w:right="0" w:firstLine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 xml:space="preserve">здоровья и жизни; проявлять волевую саморегуляцию при планировании и выполнении намеченных планов организации своей жизнедеятельности, проявлять стремление к успешной образовательной, в том числе </w:t>
      </w:r>
      <w:proofErr w:type="spellStart"/>
      <w:r w:rsidRPr="00050543">
        <w:rPr>
          <w:rFonts w:ascii="Times New Roman" w:hAnsi="Times New Roman" w:cs="Times New Roman"/>
          <w:lang w:val="ru-RU"/>
        </w:rPr>
        <w:t>физкультурноспортивной</w:t>
      </w:r>
      <w:proofErr w:type="spellEnd"/>
      <w:r w:rsidRPr="00050543">
        <w:rPr>
          <w:rFonts w:ascii="Times New Roman" w:hAnsi="Times New Roman" w:cs="Times New Roman"/>
          <w:lang w:val="ru-RU"/>
        </w:rPr>
        <w:t>, деятельности, анализировать свои ошибки; осуществлять информационную, познавательную и практическую деятельность с использованием различных средств информации и коммуникации.</w:t>
      </w:r>
    </w:p>
    <w:p w:rsidR="003F779D" w:rsidRPr="00050543" w:rsidRDefault="007B5CEF">
      <w:pPr>
        <w:pStyle w:val="1"/>
        <w:ind w:left="115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ПРЕДМЕТНЫЕ РЕЗУЛЬТАТЫ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Предметные результаты изучения учебного предмета «Физическая культура» отражают опыт обучающихся в физкультурной деятельности.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 xml:space="preserve">В составе предметных результатов по освоению обязательного содержания, установленного программой по физической культуре, выделяются: полученные знания, освоенные обучающимися, умения и </w:t>
      </w:r>
      <w:r w:rsidRPr="00050543">
        <w:rPr>
          <w:rFonts w:ascii="Times New Roman" w:hAnsi="Times New Roman" w:cs="Times New Roman"/>
          <w:lang w:val="ru-RU"/>
        </w:rPr>
        <w:lastRenderedPageBreak/>
        <w:t>способы действий, специфические для предметной области «Физическая культура» периода развития начального общего образования, виды деятельности по получению новых знаний, их интерпретации, преобразованию и применению в различных учебных и новых ситуациях.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В состав предметных результатов по освоению обязательного содержания включены физические упражнения:</w:t>
      </w:r>
    </w:p>
    <w:p w:rsidR="003F779D" w:rsidRPr="00050543" w:rsidRDefault="007B5CEF">
      <w:pPr>
        <w:numPr>
          <w:ilvl w:val="0"/>
          <w:numId w:val="2"/>
        </w:numPr>
        <w:ind w:right="0" w:hanging="36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гимнастические упражнения, характеризующиеся многообразием искусственно созданных движений и действий, эффективность которых оценивается избирательностью воздействия на строение и функции организма, а также правильностью, красотой и координационной сложностью всех движений;</w:t>
      </w:r>
    </w:p>
    <w:p w:rsidR="003F779D" w:rsidRPr="00050543" w:rsidRDefault="007B5CEF">
      <w:pPr>
        <w:numPr>
          <w:ilvl w:val="0"/>
          <w:numId w:val="2"/>
        </w:numPr>
        <w:ind w:right="0" w:hanging="36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игровые упражнения, состоящие из естественных видов действий (элементарных движений, бега, бросков и других), которые выполняются в разнообразных вариантах в соответствии с изменяющейся игровой ситуацией и оцениваются по эффективности влияния на организм в целом и по конечному результату действия (например, точнее бросить, быстрее добежать, выполнить в соответствии с предлагаемой техникой выполнения или конечным результатом задания);</w:t>
      </w:r>
    </w:p>
    <w:p w:rsidR="003F779D" w:rsidRPr="00050543" w:rsidRDefault="007B5CEF">
      <w:pPr>
        <w:numPr>
          <w:ilvl w:val="0"/>
          <w:numId w:val="2"/>
        </w:numPr>
        <w:ind w:right="0" w:hanging="36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туристические физические упражнения, включающие ходьбу, бег, прыжки, преодоление препятствий, ходьбу на лыжах, езду на велосипеде, эффективность которых оценивается комплексным воздействием на организм и результативностью преодоления расстояния и препятствий на местности;</w:t>
      </w:r>
    </w:p>
    <w:p w:rsidR="003F779D" w:rsidRPr="00050543" w:rsidRDefault="007B5CEF">
      <w:pPr>
        <w:numPr>
          <w:ilvl w:val="0"/>
          <w:numId w:val="2"/>
        </w:numPr>
        <w:ind w:right="0" w:hanging="36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спортивные упражнения объединяют ту группу действий, исполнение которых искусственно стандартизировано в соответствии с Единой всесоюзной спортивной классификацией и является предметом специализации для достижения максимальных спортивных результатов. К последней группе в программе по физической культуре условно относятся некоторые физические упражнения первых трёх трупп, если им присущи перечисленные признаки (спортивные гимнастические упражнения, спортивные игровые упражнения, спортивные туристические упражнения).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Предметные результаты представлены по годам обучения и отражают сформированность у обучающихся определённых умений.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 xml:space="preserve">К концу обучения </w:t>
      </w:r>
      <w:r w:rsidRPr="00050543">
        <w:rPr>
          <w:rFonts w:ascii="Times New Roman" w:hAnsi="Times New Roman" w:cs="Times New Roman"/>
          <w:b/>
          <w:i/>
          <w:lang w:val="ru-RU"/>
        </w:rPr>
        <w:t>в 1 классе</w:t>
      </w:r>
      <w:r w:rsidRPr="00050543">
        <w:rPr>
          <w:rFonts w:ascii="Times New Roman" w:hAnsi="Times New Roman" w:cs="Times New Roman"/>
          <w:lang w:val="ru-RU"/>
        </w:rPr>
        <w:t xml:space="preserve"> обучающийся получит следующие предметные результаты по отдельным темам программы по физической культуре:</w:t>
      </w:r>
    </w:p>
    <w:p w:rsidR="003F779D" w:rsidRPr="00050543" w:rsidRDefault="007B5CEF">
      <w:pPr>
        <w:ind w:left="600" w:right="0" w:firstLine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Знания о физической культуре:</w:t>
      </w:r>
    </w:p>
    <w:p w:rsidR="003F779D" w:rsidRPr="00050543" w:rsidRDefault="007B5CEF">
      <w:pPr>
        <w:ind w:left="10" w:right="-5" w:hanging="10"/>
        <w:jc w:val="right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различать основные предметные области физической культуры</w:t>
      </w:r>
    </w:p>
    <w:p w:rsidR="003F779D" w:rsidRPr="00050543" w:rsidRDefault="007B5CEF">
      <w:pPr>
        <w:ind w:left="-15" w:right="0" w:firstLine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lastRenderedPageBreak/>
        <w:t>(гимнастика, игры, туризм, спорт); формулировать правила составления распорядка дня с использованием знаний принципов личной гигиены, требований к одежде и обуви для занятий физическими упражнениями в зале и на улице, иметь представление о здоровом образе жизни, о важности ведения активного образа жизни, формулировать основные правила безопасного поведения в местах занятий физическими упражнениями (в спортивном зале, на спортивной площадке, в бассейне); формулировать простейшие правила закаливания и организации самостоятельных занятий физическими упражнениями, применять их в повседневной жизни, понимать и раскрывать значение регулярного выполнения гимнастических упражнений для гармоничного развития, описывать формы наблюдения за динамикой развития гибкости и координационных способностей; иметь представление об основных видах разминки.</w:t>
      </w:r>
    </w:p>
    <w:p w:rsidR="003F779D" w:rsidRPr="00050543" w:rsidRDefault="007B5CEF">
      <w:pPr>
        <w:ind w:left="600" w:right="0" w:firstLine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Способы физкультурной деятельности.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Самостоятельные занятия общеразвивающими и здоровье формирующими физическими упражнениями: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выбирать гимнастические упражнения для формирования стопы, осанки в положении стоя, сидя и при ходьбе, упражнения для развития гибкости и координации; составлять и выполнять индивидуальный распорядок дня с включением утренней гимнастики, физкультминуток, выполнения упражнений гимнастики, измерять и демонстрировать в записи индивидуальные показатели длины и массы тела, сравнивать их значения с рекомендуемыми для гармоничного развития значениями.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Самостоятельные развивающие, подвижные игры и спортивные эстафеты, строевые упражнения: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участвовать в спортивных эстафетах, развивающих подвижных играх, в том числе ролевых, с заданиями на выполнение движений под музыку и с использованием танцевальных шагов, выполнять игровые задания для знакомства с видами спорта, основами туристической деятельности, общаться и взаимодействовать в игровой деятельности, выполнять команды и строевые упражнения.</w:t>
      </w:r>
    </w:p>
    <w:p w:rsidR="003F779D" w:rsidRPr="00050543" w:rsidRDefault="007B5CEF">
      <w:pPr>
        <w:ind w:left="600" w:right="0" w:firstLine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Физическое совершенствование.</w:t>
      </w:r>
    </w:p>
    <w:p w:rsidR="003F779D" w:rsidRPr="00050543" w:rsidRDefault="007B5CEF">
      <w:pPr>
        <w:ind w:left="600" w:right="0" w:firstLine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Физкультурно-оздоровительная деятельность: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 xml:space="preserve">осваивать технику выполнения гимнастических упражнений для формирования опорно-двигательного аппарата, включая гимнастический шаг, мягкий бег; упражнения основной гимнастики на развитие физических качеств (гибкость, координация), эффективность развития которых приходится на период начального общего образования, и развития силы, основанной на удержании собственного веса; осваивать гимнастические упражнения на развитие моторики, координационно-скоростных способностей, в том числе с использованием гимнастических предметов </w:t>
      </w:r>
      <w:r w:rsidRPr="00050543">
        <w:rPr>
          <w:rFonts w:ascii="Times New Roman" w:hAnsi="Times New Roman" w:cs="Times New Roman"/>
          <w:lang w:val="ru-RU"/>
        </w:rPr>
        <w:lastRenderedPageBreak/>
        <w:t xml:space="preserve">(скакалка, мяч); осваивать гимнастические упражнения, направленные на развитие жизненно важных навыков и умений (группировка, кувырки, повороты в обе стороны, равновесие на каждой ноге попеременно, прыжки толчком с двух ног вперёд, назад, с поворотом в обе стороны; осваивать способы игровой деятельности. 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 xml:space="preserve">К концу обучения </w:t>
      </w:r>
      <w:r w:rsidRPr="00050543">
        <w:rPr>
          <w:rFonts w:ascii="Times New Roman" w:hAnsi="Times New Roman" w:cs="Times New Roman"/>
          <w:b/>
          <w:i/>
          <w:lang w:val="ru-RU"/>
        </w:rPr>
        <w:t xml:space="preserve">во 2 классе </w:t>
      </w:r>
      <w:r w:rsidRPr="00050543">
        <w:rPr>
          <w:rFonts w:ascii="Times New Roman" w:hAnsi="Times New Roman" w:cs="Times New Roman"/>
          <w:lang w:val="ru-RU"/>
        </w:rPr>
        <w:t>обучающийся достигнет следующих предметных результатов по отдельным темам программы по физической культуре: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 xml:space="preserve">Знания о физической культуре: описывать технику выполнения освоенных гимнастических упражнений по видам разминки, отмечать динамику развития личных физических качеств: гибкости, силы, координационно-скоростных способностей; кратко излагать историю физической культуры, гимнастики, олимпийского движения, некоторых видов спорта, излагать и находить информацию о ГТО, его </w:t>
      </w:r>
      <w:proofErr w:type="spellStart"/>
      <w:r w:rsidRPr="00050543">
        <w:rPr>
          <w:rFonts w:ascii="Times New Roman" w:hAnsi="Times New Roman" w:cs="Times New Roman"/>
          <w:lang w:val="ru-RU"/>
        </w:rPr>
        <w:t>нормативов,основных</w:t>
      </w:r>
      <w:proofErr w:type="spellEnd"/>
      <w:r w:rsidRPr="00050543">
        <w:rPr>
          <w:rFonts w:ascii="Times New Roman" w:hAnsi="Times New Roman" w:cs="Times New Roman"/>
          <w:lang w:val="ru-RU"/>
        </w:rPr>
        <w:t xml:space="preserve"> общеразвивающих гимнастических упражнений как жизненно важных навыков человека, понимать и раскрывать правила поведения на воде, формулировать правила проведения водных процедур, воздушных и солнечных ванн, гигиенические правила при выполнении физических упражнений, во время купания.</w:t>
      </w:r>
    </w:p>
    <w:p w:rsidR="003F779D" w:rsidRPr="00050543" w:rsidRDefault="007B5CEF">
      <w:pPr>
        <w:ind w:left="600" w:right="0" w:firstLine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Способы физкультурной деятельности.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Самостоятельные занятия общеразвивающими и здоровье формирующими физическими упражнениями: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выбирать и составлять комплексы упражнений основной гимнастики для выполнения определённых задач, включая формирование свода стопы, укрепление определённых групп мышц, увеличение подвижности суставов; использовать технику контроля за соблюдением осанки и правильной постановки стопы при ходьбе, характеризовать основные показатели физических качеств и способностей человека (гибкость, сила, выносливость, координационные и скоростные способности) и перечислять возрастной период для их эффективного развития; принимать решения в условиях игровой деятельности, оценивать</w:t>
      </w:r>
    </w:p>
    <w:p w:rsidR="003F779D" w:rsidRPr="00050543" w:rsidRDefault="007B5CEF">
      <w:pPr>
        <w:ind w:left="585" w:right="3999" w:hanging="60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 xml:space="preserve">правила безопасности в процессе игры; знать основные строевые команды. 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Самостоятельные наблюдения за физическим развитием и физической подготовленностью: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 xml:space="preserve">составлять письменно и выполнять индивидуальный распорядок дня с включением утренней гимнастики, физкультминуток, регулярных упражнений гимнастики, измерять, сравнивать динамику развития физических качеств и способностей: гибкости, координационных способностей, измерять (пальпаторно) частоту сердечных сокращений при выполнении упражнений с различной нагрузкой; классифицировать виды </w:t>
      </w:r>
      <w:r w:rsidRPr="00050543">
        <w:rPr>
          <w:rFonts w:ascii="Times New Roman" w:hAnsi="Times New Roman" w:cs="Times New Roman"/>
          <w:lang w:val="ru-RU"/>
        </w:rPr>
        <w:lastRenderedPageBreak/>
        <w:t>физических упражнений в соответствии с определённым классификационным признаком: по признаку исторически сложившихся систем физического воспитания, по преимущественной целевой направленности их использования, по преимущественному воздействию на развитие отдельных качеств (способностей) человека.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Самостоятельные развивающие, подвижные игры и спортивные эстафеты, командные перестроения:</w:t>
      </w:r>
    </w:p>
    <w:p w:rsidR="003F779D" w:rsidRPr="00050543" w:rsidRDefault="007B5CEF">
      <w:pPr>
        <w:ind w:left="600" w:right="0" w:firstLine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участвовать в играх и игровых заданиях, спортивных эстафетах;</w:t>
      </w:r>
    </w:p>
    <w:p w:rsidR="003F779D" w:rsidRPr="00050543" w:rsidRDefault="007B5CEF">
      <w:pPr>
        <w:ind w:left="-15" w:right="0" w:firstLine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устанавливать ролевое участие членов команды; выполнять перестроения.</w:t>
      </w:r>
    </w:p>
    <w:p w:rsidR="003F779D" w:rsidRPr="00050543" w:rsidRDefault="007B5CEF">
      <w:pPr>
        <w:ind w:left="600" w:right="0" w:firstLine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Физическое совершенствование.</w:t>
      </w:r>
    </w:p>
    <w:p w:rsidR="003F779D" w:rsidRPr="00050543" w:rsidRDefault="007B5CEF">
      <w:pPr>
        <w:ind w:left="600" w:right="0" w:firstLine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Физкультурно-оздоровительная деятельность:</w:t>
      </w:r>
    </w:p>
    <w:p w:rsidR="003F779D" w:rsidRPr="00050543" w:rsidRDefault="007B5CEF">
      <w:pPr>
        <w:ind w:left="600" w:right="0" w:firstLine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осваивать физические упражнения на развитие гибкости и</w:t>
      </w:r>
    </w:p>
    <w:p w:rsidR="003F779D" w:rsidRPr="00050543" w:rsidRDefault="007B5CEF">
      <w:pPr>
        <w:ind w:left="585" w:right="0" w:hanging="60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координационно-скоростных способностей; осваивать и демонстрировать технику перемещения гимнастическим</w:t>
      </w:r>
    </w:p>
    <w:p w:rsidR="003F779D" w:rsidRPr="00050543" w:rsidRDefault="007B5CEF">
      <w:pPr>
        <w:ind w:left="-15" w:right="0" w:firstLine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шагом, мягким бегом вперёд, назад, прыжками, подскоками, галопом; осваивать и демонстрировать технику выполнения подводящих, гимнастических и акробатических упражнений, танцевальных шагов, работы с гимнастическими предметами для развития моторики, пространственного воображения, меткости, гибкости, координационно-скоростных способностей; демонстрировать равновесие стоя и в полуприседе на каждой ноге попеременно, прыжки на месте с полуповоротом с прямыми ногами и в группировке (в обе стороны); осваивать технику плавания одним или несколькими спортивными</w:t>
      </w:r>
    </w:p>
    <w:p w:rsidR="003F779D" w:rsidRPr="00050543" w:rsidRDefault="007B5CEF">
      <w:pPr>
        <w:ind w:left="-15" w:right="0" w:firstLine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стилями плавания (при наличии материально-технического обеспечения).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 xml:space="preserve">К концу обучения </w:t>
      </w:r>
      <w:r w:rsidRPr="00050543">
        <w:rPr>
          <w:rFonts w:ascii="Times New Roman" w:hAnsi="Times New Roman" w:cs="Times New Roman"/>
          <w:b/>
          <w:i/>
          <w:lang w:val="ru-RU"/>
        </w:rPr>
        <w:t>в 3 классе</w:t>
      </w:r>
      <w:r w:rsidRPr="00050543">
        <w:rPr>
          <w:rFonts w:ascii="Times New Roman" w:hAnsi="Times New Roman" w:cs="Times New Roman"/>
          <w:lang w:val="ru-RU"/>
        </w:rPr>
        <w:t xml:space="preserve"> обучающийся достигнет следующих предметных результатов по отдельным темам программы по физической культуре:</w:t>
      </w:r>
    </w:p>
    <w:p w:rsidR="003F779D" w:rsidRPr="00050543" w:rsidRDefault="007B5CEF">
      <w:pPr>
        <w:ind w:left="600" w:right="0" w:firstLine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Знания о физической культуре: представлять и описывать структуру спортивного движения в нашей</w:t>
      </w:r>
    </w:p>
    <w:p w:rsidR="003F779D" w:rsidRPr="00050543" w:rsidRDefault="007B5CEF">
      <w:pPr>
        <w:ind w:left="-15" w:right="0" w:firstLine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стране, формулировать отличие задач физической культуры от задач спорта; выполнять задания на составление комплексов физических упражнений по преимущественной целевой направленности их использования, находить и представлять материал по заданной теме, объяснять связь физических упражнений для формирования и укрепления здоровья, развития памяти, разговорной речи, мышления; представлять и описывать общее строение человека, называть основные</w:t>
      </w:r>
    </w:p>
    <w:p w:rsidR="003F779D" w:rsidRPr="00050543" w:rsidRDefault="007B5CEF">
      <w:pPr>
        <w:ind w:left="585" w:right="0" w:hanging="60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части костного скелета человека и основные группы мышц; описывать технику выполнения освоенных физических упражнений; формулировать основные правила безопасного поведения на занятиях</w:t>
      </w:r>
    </w:p>
    <w:p w:rsidR="003F779D" w:rsidRPr="00050543" w:rsidRDefault="007B5CEF">
      <w:pPr>
        <w:ind w:left="-15" w:right="0" w:firstLine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 xml:space="preserve">по физической культуре; находить информацию о возрастных периодах, когда эффективно развивается каждое из следующих физических качеств: </w:t>
      </w:r>
      <w:r w:rsidRPr="00050543">
        <w:rPr>
          <w:rFonts w:ascii="Times New Roman" w:hAnsi="Times New Roman" w:cs="Times New Roman"/>
          <w:lang w:val="ru-RU"/>
        </w:rPr>
        <w:lastRenderedPageBreak/>
        <w:t>гибкость, координация, быстрота, сила, выносливость; различать упражнения по воздействию на развитие основных физических качеств и способностей человека; различать упражнения на развитие моторики; объяснять технику дыхания под водой, технику удержания тела на воде; формулировать основные правила выполнения спортивных упражнений</w:t>
      </w:r>
    </w:p>
    <w:p w:rsidR="003F779D" w:rsidRPr="00050543" w:rsidRDefault="007B5CEF">
      <w:pPr>
        <w:ind w:left="-15" w:right="0" w:firstLine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(по виду спорта на выбор);</w:t>
      </w:r>
    </w:p>
    <w:p w:rsidR="003F779D" w:rsidRPr="00050543" w:rsidRDefault="007B5CEF">
      <w:pPr>
        <w:ind w:left="10" w:right="-5" w:hanging="10"/>
        <w:jc w:val="right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выявлять характерные ошибки при выполнении физических</w:t>
      </w:r>
    </w:p>
    <w:p w:rsidR="003F779D" w:rsidRPr="00050543" w:rsidRDefault="007B5CEF">
      <w:pPr>
        <w:ind w:left="-15" w:right="0" w:firstLine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упражнений.</w:t>
      </w:r>
    </w:p>
    <w:p w:rsidR="003F779D" w:rsidRPr="00050543" w:rsidRDefault="007B5CEF">
      <w:pPr>
        <w:ind w:left="600" w:right="0" w:firstLine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Способы физкультурной деятельности.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Самостоятельные занятия общеразвивающими и здоровье формирующими физическими упражнениями: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самостоятельно проводить разминку по её видам: общую, партерную, разминку у опоры, характеризовать комплексы гимнастических упражнений по целевому назначению; организовывать проведение игр, игровых заданий и спортивных эстафет (на выбор).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Самостоятельные наблюдения за физическим развитием и физической подготовленностью: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определять максимально допустимую для себя нагрузку (амплитуду движения) при выполнении физического упражнения, оценивать и объяснять меру воздействия того или иного упражнения (по заданию) на основные физические качества и способности; проводить наблюдения за своим дыханием при выполнении упражнений</w:t>
      </w:r>
    </w:p>
    <w:p w:rsidR="003F779D" w:rsidRPr="00050543" w:rsidRDefault="007B5CEF">
      <w:pPr>
        <w:ind w:left="-15" w:right="0" w:firstLine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основной гимнастики.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Самостоятельные развивающие, подвижные игры и спортивные эстафеты: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составлять, организовывать и проводить игры и игровые задания; выполнять ролевые задания при проведении спортивных эстафет с гимнастическим предметом/без гимнастического предмета (организатор эстафеты, главный судья, капитан, член команды).</w:t>
      </w:r>
    </w:p>
    <w:p w:rsidR="003F779D" w:rsidRPr="00050543" w:rsidRDefault="007B5CEF">
      <w:pPr>
        <w:ind w:left="600" w:right="0" w:firstLine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Физическое совершенствование.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Физкультурно-оздоровительная деятельность: осваивать и выполнять технику разучиваемых физических упражнений и комбинаций гимнастических упражнений с использованием в том числе танцевальных шагов, поворотов, прыжков; осваивать и выполнять технику спортивного плавания стилями (на</w:t>
      </w:r>
    </w:p>
    <w:p w:rsidR="003F779D" w:rsidRPr="00050543" w:rsidRDefault="007B5CEF">
      <w:pPr>
        <w:ind w:left="585" w:right="0" w:hanging="60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выбор): брасс, кроль на спине, кроль; осваивать технику выполнения комплексов гимнастических упражнений</w:t>
      </w:r>
    </w:p>
    <w:p w:rsidR="003F779D" w:rsidRPr="00050543" w:rsidRDefault="007B5CEF">
      <w:pPr>
        <w:ind w:left="-15" w:right="0" w:firstLine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 xml:space="preserve">для развития гибкости, координационно-скоростных способностей; осваивать универсальные умения при выполнении организующих упражнений и жизненно важных навыков двигательной деятельности человека, такие как: построение и перестроение, перемещения различными </w:t>
      </w:r>
      <w:r w:rsidRPr="00050543">
        <w:rPr>
          <w:rFonts w:ascii="Times New Roman" w:hAnsi="Times New Roman" w:cs="Times New Roman"/>
          <w:lang w:val="ru-RU"/>
        </w:rPr>
        <w:lastRenderedPageBreak/>
        <w:t>способами передвижения, группировка, перекаты, повороты, прыжки, удержание на воде, дыхание под водой и другие; проявлять физические качества: гибкость, координацию – и</w:t>
      </w:r>
    </w:p>
    <w:p w:rsidR="003F779D" w:rsidRPr="00050543" w:rsidRDefault="007B5CEF">
      <w:pPr>
        <w:ind w:left="585" w:right="0" w:hanging="60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демонстрировать динамику их развития; осваивать универсальные умения по самостоятельному выполнению</w:t>
      </w:r>
    </w:p>
    <w:p w:rsidR="003F779D" w:rsidRPr="00050543" w:rsidRDefault="007B5CEF">
      <w:pPr>
        <w:ind w:left="585" w:right="2295" w:hanging="60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упражнений в оздоровительных формах занятий; осваивать строевой и походный шаг.</w:t>
      </w:r>
    </w:p>
    <w:p w:rsidR="003F779D" w:rsidRPr="00050543" w:rsidRDefault="007B5CEF">
      <w:pPr>
        <w:ind w:left="600" w:right="0" w:firstLine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Спортивно-оздоровительная деятельность: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осваивать и демонстрировать технику стилей спортивного плавания (брасс, кроль) с динамикой улучшения показателей скорости при плавании на определённое расстояние; осваивать комплексы гимнастических упражнений и упражнений акробатики с использованием и без использования гимнастических предметов (мяч, скакалка); осваивать универсальные умения прыжков, поворотов, равновесий, включая: серию поворотов и прыжков на девяносто и сто восемьдесят градусов, прыжки с толчком одной ногой, обеими ногами с прямыми и согнутыми коленями, прямо и с полуповоротом, с места и с разбега, прыжки и подскоки через вращающуюся скакалку; осваивать универсальные умения ходьбы на лыжах (при возможных погодных условиях), бега на скорость, метания теннисного мяча в заданную цель, прыжков в высоту через планку, прыжков в длину и иное; осваивать универсальные умения при выполнении специальных физических упражнений, входящих в программу начальной подготовки по виду спорта (по выбору).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 xml:space="preserve">К концу обучения </w:t>
      </w:r>
      <w:r w:rsidRPr="00050543">
        <w:rPr>
          <w:rFonts w:ascii="Times New Roman" w:hAnsi="Times New Roman" w:cs="Times New Roman"/>
          <w:b/>
          <w:i/>
          <w:lang w:val="ru-RU"/>
        </w:rPr>
        <w:t>в 4 классе</w:t>
      </w:r>
      <w:r w:rsidRPr="00050543">
        <w:rPr>
          <w:rFonts w:ascii="Times New Roman" w:hAnsi="Times New Roman" w:cs="Times New Roman"/>
          <w:lang w:val="ru-RU"/>
        </w:rPr>
        <w:t xml:space="preserve"> обучающийся достигнет следующих предметных результатов по отдельным темам программы по физической культуре: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Знания о физической культуре: определять и кратко характеризовать физическую культуру, её роль в общей культуре человека, пересказывать тексты по истории физической культуры, олимпизма, понимать и раскрывать связь физической культуры с трудовой и военной деятельностью; называть направления физической культуры в классификации физических упражнений по признаку исторически сложившихся систем физического воспитания; понимать и перечислять физические упражнения в классификации по</w:t>
      </w:r>
    </w:p>
    <w:p w:rsidR="003F779D" w:rsidRPr="00050543" w:rsidRDefault="007B5CEF">
      <w:pPr>
        <w:ind w:left="585" w:right="0" w:hanging="60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преимущественной целевой направленности; формулировать основные задачи физической культуры, объяснять</w:t>
      </w:r>
    </w:p>
    <w:p w:rsidR="003F779D" w:rsidRPr="00050543" w:rsidRDefault="007B5CEF">
      <w:pPr>
        <w:ind w:left="-15" w:right="0" w:firstLine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 xml:space="preserve">отличия задач физической культуры от задач спорта; характеризовать туристическую деятельность, её место в классификации физических упражнений по признаку исторически сложившихся систем физического воспитания и отмечать роль туристической деятельности в ориентировании </w:t>
      </w:r>
      <w:r w:rsidRPr="00050543">
        <w:rPr>
          <w:rFonts w:ascii="Times New Roman" w:hAnsi="Times New Roman" w:cs="Times New Roman"/>
          <w:lang w:val="ru-RU"/>
        </w:rPr>
        <w:lastRenderedPageBreak/>
        <w:t>на местности и жизнеобеспечении в трудных ситуациях; давать основные определения по организации строевых упражнений:</w:t>
      </w:r>
    </w:p>
    <w:p w:rsidR="003F779D" w:rsidRPr="00050543" w:rsidRDefault="007B5CEF">
      <w:pPr>
        <w:ind w:left="-15" w:right="0" w:firstLine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строй, фланг, фронт, интервал, дистанция, направляющий, замыкающий, шеренга, колонна;</w:t>
      </w:r>
    </w:p>
    <w:p w:rsidR="003F779D" w:rsidRPr="00050543" w:rsidRDefault="007B5CEF">
      <w:pPr>
        <w:ind w:left="600" w:right="0" w:firstLine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знать строевые команды;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знать и применять методику определения результатов развития физических качеств и способностей: гибкости, координационно-скоростных способностей; определять ситуации, требующие применения правил предупреждения</w:t>
      </w:r>
    </w:p>
    <w:p w:rsidR="003F779D" w:rsidRPr="00050543" w:rsidRDefault="007B5CEF">
      <w:pPr>
        <w:ind w:left="585" w:right="0" w:hanging="60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травматизма; определять состав спортивной одежды в зависимости от погодных</w:t>
      </w:r>
    </w:p>
    <w:p w:rsidR="003F779D" w:rsidRPr="00050543" w:rsidRDefault="007B5CEF">
      <w:pPr>
        <w:ind w:left="585" w:right="0" w:hanging="60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условий и условий занятий; различать гимнастические упражнения по воздействию на развитие</w:t>
      </w:r>
    </w:p>
    <w:p w:rsidR="003F779D" w:rsidRPr="00050543" w:rsidRDefault="007B5CEF">
      <w:pPr>
        <w:ind w:left="-15" w:right="0" w:firstLine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физических качеств (сила, быстрота, координация, гибкость).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 xml:space="preserve">Способы физкультурной деятельности: составлять индивидуальный режим дня, вести дневник наблюдений за своим физическим развитием, в том числе оценивая своё состояние после закаливающих процедур; измерять показатели развития физических качеств и способностей по методикам программы по физической культуре (гибкость, </w:t>
      </w:r>
      <w:proofErr w:type="spellStart"/>
      <w:r w:rsidRPr="00050543">
        <w:rPr>
          <w:rFonts w:ascii="Times New Roman" w:hAnsi="Times New Roman" w:cs="Times New Roman"/>
          <w:lang w:val="ru-RU"/>
        </w:rPr>
        <w:t>координационноскоростные</w:t>
      </w:r>
      <w:proofErr w:type="spellEnd"/>
      <w:r w:rsidRPr="00050543">
        <w:rPr>
          <w:rFonts w:ascii="Times New Roman" w:hAnsi="Times New Roman" w:cs="Times New Roman"/>
          <w:lang w:val="ru-RU"/>
        </w:rPr>
        <w:t xml:space="preserve"> способности); объяснять технику разученных гимнастических упражнений и</w:t>
      </w:r>
    </w:p>
    <w:p w:rsidR="003F779D" w:rsidRPr="00050543" w:rsidRDefault="007B5CEF">
      <w:pPr>
        <w:ind w:left="585" w:right="206" w:hanging="60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специальных физических упражнений по виду спорта (по выбору); общаться и взаимодействовать в игровой деятельности;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моделировать комплексы упражнений по заданной цели: на развитие гибкости, координации, быстроты, моторики, улучшение подвижности суставов, увеличение эластичности мышц, формирование стопы и осанки, развитие меткости и другие; составлять, организовывать и проводить подвижные игры с элементами</w:t>
      </w:r>
    </w:p>
    <w:p w:rsidR="003F779D" w:rsidRPr="00050543" w:rsidRDefault="007B5CEF">
      <w:pPr>
        <w:ind w:left="-15" w:right="0" w:firstLine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соревновательной деятельности.</w:t>
      </w:r>
    </w:p>
    <w:p w:rsidR="003F779D" w:rsidRPr="00050543" w:rsidRDefault="007B5CEF">
      <w:pPr>
        <w:ind w:left="600" w:right="0" w:firstLine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Физическое совершенствование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Физкультурно-оздоровительная деятельность: осваивать универсальные умения по самостоятельному выполнению упражнений в оздоровительных формах занятий (гимнастические минутки, утренняя гимнастика, учебно-тренировочный процесс); моделировать физические нагрузки для развития основных физических качеств и способностей в зависимости от уровня физической подготовленности и эффективности динамики развития физических качеств и способностей; осваивать универсальные умения по контролю за величиной физической нагрузки при выполнении упражнений на развитие физических качеств по частоте сердечных сокращений;</w:t>
      </w:r>
    </w:p>
    <w:p w:rsidR="003F779D" w:rsidRPr="00050543" w:rsidRDefault="007B5CEF">
      <w:pPr>
        <w:ind w:left="-15" w:right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lastRenderedPageBreak/>
        <w:t>осваивать навыки по самостоятельному выполнению гимнастических упражнений при различных видах разминки: общей, партерной, разминки у опоры – в целях обеспечения нагрузки на группы мышц в различных положениях (в движении, лёжа, сидя, стоя); принимать на себя ответственность за результаты эффективного</w:t>
      </w:r>
    </w:p>
    <w:p w:rsidR="003F779D" w:rsidRPr="00050543" w:rsidRDefault="007B5CEF">
      <w:pPr>
        <w:ind w:left="585" w:right="758" w:hanging="60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развития собственных физических качеств. Спортивно-оздоровительная деятельность:</w:t>
      </w:r>
    </w:p>
    <w:p w:rsidR="003F779D" w:rsidRPr="00050543" w:rsidRDefault="007B5CEF">
      <w:pPr>
        <w:ind w:left="10" w:right="-5" w:hanging="10"/>
        <w:jc w:val="right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осваивать и показывать универсальные умения при выполнении</w:t>
      </w:r>
    </w:p>
    <w:p w:rsidR="003F779D" w:rsidRPr="00050543" w:rsidRDefault="007B5CEF">
      <w:pPr>
        <w:ind w:left="585" w:right="1900" w:hanging="60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организующих упражнений; осваивать технику выполнения спортивных упражнений;</w:t>
      </w:r>
    </w:p>
    <w:p w:rsidR="003F779D" w:rsidRPr="00050543" w:rsidRDefault="007B5CEF">
      <w:pPr>
        <w:ind w:left="10" w:right="-5" w:hanging="10"/>
        <w:jc w:val="right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осваивать универсальные умения по взаимодействию в парах и группах</w:t>
      </w:r>
    </w:p>
    <w:p w:rsidR="003F779D" w:rsidRPr="00050543" w:rsidRDefault="007B5CEF">
      <w:pPr>
        <w:ind w:left="-15" w:right="0" w:firstLine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при разучивании специальных физических упражнений; проявлять физические качества гибкости, координации и быстроты при выполнении специальных физических упражнений и упражнений основной гимнастики; выявлять характерные ошибки при выполнении гимнастических</w:t>
      </w:r>
    </w:p>
    <w:p w:rsidR="003F779D" w:rsidRPr="00050543" w:rsidRDefault="007B5CEF">
      <w:pPr>
        <w:ind w:left="585" w:right="2178" w:hanging="60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упражнений и техники плавания; различать, выполнять и озвучивать строевые команды;</w:t>
      </w:r>
    </w:p>
    <w:p w:rsidR="003F779D" w:rsidRPr="00050543" w:rsidRDefault="007B5CEF">
      <w:pPr>
        <w:ind w:left="10" w:right="-5" w:hanging="10"/>
        <w:jc w:val="right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осваивать универсальные умения по взаимодействию в группах при</w:t>
      </w:r>
    </w:p>
    <w:p w:rsidR="003F779D" w:rsidRPr="00050543" w:rsidRDefault="007B5CEF">
      <w:pPr>
        <w:ind w:left="585" w:right="0" w:hanging="60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разучивании и выполнении физических упражнений; описывать и демонстрировать правила соревновательной деятельности</w:t>
      </w:r>
    </w:p>
    <w:p w:rsidR="003F779D" w:rsidRPr="00050543" w:rsidRDefault="007B5CEF">
      <w:pPr>
        <w:ind w:left="585" w:right="0" w:hanging="60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по виду спорта (на выбор); соблюдать правила техники безопасности при занятиях физической</w:t>
      </w:r>
    </w:p>
    <w:p w:rsidR="003F779D" w:rsidRPr="00050543" w:rsidRDefault="007B5CEF">
      <w:pPr>
        <w:ind w:left="585" w:right="0" w:hanging="60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культурой и спортом; демонстрировать технику удержания гимнастических предметов (мяч,</w:t>
      </w:r>
    </w:p>
    <w:p w:rsidR="003F779D" w:rsidRPr="00050543" w:rsidRDefault="007B5CEF">
      <w:pPr>
        <w:ind w:left="585" w:right="0" w:hanging="60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скакалка) при передаче, броске, ловле, вращении, перекатах; демонстрировать технику выполнения равновесий, поворотов, прыжков</w:t>
      </w:r>
    </w:p>
    <w:p w:rsidR="003F779D" w:rsidRPr="00050543" w:rsidRDefault="007B5CEF">
      <w:pPr>
        <w:ind w:left="-15" w:right="0" w:firstLine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толчком с одной ноги (попеременно), на месте и с разбега; осваивать технику выполнения акробатических упражнений (кувырок, колесо, шпагат/полушпагат, мост из различных положений по выбору, стойка на руках); осваивать технику танцевальных шагов, выполняемых индивидуально,</w:t>
      </w:r>
    </w:p>
    <w:p w:rsidR="003F779D" w:rsidRPr="00050543" w:rsidRDefault="007B5CEF">
      <w:pPr>
        <w:ind w:left="585" w:right="0" w:hanging="60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парами, в группах; моделировать комплексы упражнений общей гимнастики по видам</w:t>
      </w:r>
    </w:p>
    <w:p w:rsidR="003F779D" w:rsidRPr="00050543" w:rsidRDefault="007B5CEF">
      <w:pPr>
        <w:ind w:left="585" w:right="0" w:hanging="60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разминки (общая, партерная, у опоры); осваивать универсальные умения в самостоятельной организации и</w:t>
      </w:r>
    </w:p>
    <w:p w:rsidR="003F779D" w:rsidRPr="00050543" w:rsidRDefault="007B5CEF">
      <w:pPr>
        <w:ind w:left="585" w:right="0" w:hanging="60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проведении подвижных игр, игровых заданий, спортивных эстафет; осваивать универсальные умения управлять эмоциями в процессе</w:t>
      </w:r>
    </w:p>
    <w:p w:rsidR="003F779D" w:rsidRPr="00050543" w:rsidRDefault="007B5CEF">
      <w:pPr>
        <w:ind w:left="-15" w:right="0" w:firstLine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учебной и игровой деятельности;</w:t>
      </w:r>
    </w:p>
    <w:p w:rsidR="003F779D" w:rsidRPr="00050543" w:rsidRDefault="007B5CEF" w:rsidP="00621735">
      <w:pPr>
        <w:ind w:left="600" w:right="0" w:firstLine="0"/>
        <w:rPr>
          <w:rFonts w:ascii="Times New Roman" w:hAnsi="Times New Roman" w:cs="Times New Roman"/>
          <w:lang w:val="ru-RU"/>
        </w:rPr>
      </w:pPr>
      <w:r w:rsidRPr="00050543">
        <w:rPr>
          <w:rFonts w:ascii="Times New Roman" w:hAnsi="Times New Roman" w:cs="Times New Roman"/>
          <w:lang w:val="ru-RU"/>
        </w:rPr>
        <w:t>осваивать технические действия из спортивных игр.</w:t>
      </w:r>
    </w:p>
    <w:sectPr w:rsidR="003F779D" w:rsidRPr="00050543" w:rsidSect="00621735">
      <w:headerReference w:type="even" r:id="rId7"/>
      <w:headerReference w:type="default" r:id="rId8"/>
      <w:headerReference w:type="first" r:id="rId9"/>
      <w:type w:val="continuous"/>
      <w:pgSz w:w="11910" w:h="16380"/>
      <w:pgMar w:top="1080" w:right="1440" w:bottom="1080" w:left="144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B46B7" w:rsidRDefault="00EB46B7">
      <w:pPr>
        <w:spacing w:after="0" w:line="240" w:lineRule="auto"/>
      </w:pPr>
      <w:r>
        <w:separator/>
      </w:r>
    </w:p>
  </w:endnote>
  <w:endnote w:type="continuationSeparator" w:id="0">
    <w:p w:rsidR="00EB46B7" w:rsidRDefault="00EB46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B46B7" w:rsidRDefault="00EB46B7">
      <w:pPr>
        <w:spacing w:after="0" w:line="240" w:lineRule="auto"/>
      </w:pPr>
      <w:r>
        <w:separator/>
      </w:r>
    </w:p>
  </w:footnote>
  <w:footnote w:type="continuationSeparator" w:id="0">
    <w:p w:rsidR="00EB46B7" w:rsidRDefault="00EB46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0543" w:rsidRDefault="00050543">
    <w:pPr>
      <w:spacing w:after="160" w:line="259" w:lineRule="auto"/>
      <w:ind w:left="0" w:right="0" w:firstLine="0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0543" w:rsidRDefault="00050543">
    <w:pPr>
      <w:spacing w:after="160" w:line="259" w:lineRule="auto"/>
      <w:ind w:left="0" w:right="0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0543" w:rsidRDefault="00050543">
    <w:pPr>
      <w:spacing w:after="160" w:line="259" w:lineRule="auto"/>
      <w:ind w:left="0" w:right="0" w:firstLine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D75309"/>
    <w:multiLevelType w:val="hybridMultilevel"/>
    <w:tmpl w:val="A0B48466"/>
    <w:lvl w:ilvl="0" w:tplc="DE90BD9E">
      <w:start w:val="1"/>
      <w:numFmt w:val="bullet"/>
      <w:lvlText w:val="•"/>
      <w:lvlJc w:val="left"/>
      <w:pPr>
        <w:ind w:left="16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76030EC">
      <w:start w:val="1"/>
      <w:numFmt w:val="bullet"/>
      <w:lvlText w:val="o"/>
      <w:lvlJc w:val="left"/>
      <w:pPr>
        <w:ind w:left="235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96827D2">
      <w:start w:val="1"/>
      <w:numFmt w:val="bullet"/>
      <w:lvlText w:val="▪"/>
      <w:lvlJc w:val="left"/>
      <w:pPr>
        <w:ind w:left="307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64CEA92">
      <w:start w:val="1"/>
      <w:numFmt w:val="bullet"/>
      <w:lvlText w:val="•"/>
      <w:lvlJc w:val="left"/>
      <w:pPr>
        <w:ind w:left="37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A144988">
      <w:start w:val="1"/>
      <w:numFmt w:val="bullet"/>
      <w:lvlText w:val="o"/>
      <w:lvlJc w:val="left"/>
      <w:pPr>
        <w:ind w:left="451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DB0B3B6">
      <w:start w:val="1"/>
      <w:numFmt w:val="bullet"/>
      <w:lvlText w:val="▪"/>
      <w:lvlJc w:val="left"/>
      <w:pPr>
        <w:ind w:left="523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E466D2C">
      <w:start w:val="1"/>
      <w:numFmt w:val="bullet"/>
      <w:lvlText w:val="•"/>
      <w:lvlJc w:val="left"/>
      <w:pPr>
        <w:ind w:left="59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C3A2A58">
      <w:start w:val="1"/>
      <w:numFmt w:val="bullet"/>
      <w:lvlText w:val="o"/>
      <w:lvlJc w:val="left"/>
      <w:pPr>
        <w:ind w:left="667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11291B4">
      <w:start w:val="1"/>
      <w:numFmt w:val="bullet"/>
      <w:lvlText w:val="▪"/>
      <w:lvlJc w:val="left"/>
      <w:pPr>
        <w:ind w:left="739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54E424D"/>
    <w:multiLevelType w:val="hybridMultilevel"/>
    <w:tmpl w:val="73B44E5A"/>
    <w:lvl w:ilvl="0" w:tplc="259C2818">
      <w:start w:val="1"/>
      <w:numFmt w:val="decimal"/>
      <w:lvlText w:val="%1."/>
      <w:lvlJc w:val="left"/>
      <w:pPr>
        <w:ind w:left="8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69AEE62">
      <w:start w:val="1"/>
      <w:numFmt w:val="lowerLetter"/>
      <w:lvlText w:val="%2"/>
      <w:lvlJc w:val="left"/>
      <w:pPr>
        <w:ind w:left="15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6568BB6">
      <w:start w:val="1"/>
      <w:numFmt w:val="lowerRoman"/>
      <w:lvlText w:val="%3"/>
      <w:lvlJc w:val="left"/>
      <w:pPr>
        <w:ind w:left="22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6DC2AA4">
      <w:start w:val="1"/>
      <w:numFmt w:val="decimal"/>
      <w:lvlText w:val="%4"/>
      <w:lvlJc w:val="left"/>
      <w:pPr>
        <w:ind w:left="30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776FCFA">
      <w:start w:val="1"/>
      <w:numFmt w:val="lowerLetter"/>
      <w:lvlText w:val="%5"/>
      <w:lvlJc w:val="left"/>
      <w:pPr>
        <w:ind w:left="3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DB08C1C">
      <w:start w:val="1"/>
      <w:numFmt w:val="lowerRoman"/>
      <w:lvlText w:val="%6"/>
      <w:lvlJc w:val="left"/>
      <w:pPr>
        <w:ind w:left="4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908132C">
      <w:start w:val="1"/>
      <w:numFmt w:val="decimal"/>
      <w:lvlText w:val="%7"/>
      <w:lvlJc w:val="left"/>
      <w:pPr>
        <w:ind w:left="5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346A320">
      <w:start w:val="1"/>
      <w:numFmt w:val="lowerLetter"/>
      <w:lvlText w:val="%8"/>
      <w:lvlJc w:val="left"/>
      <w:pPr>
        <w:ind w:left="5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412DA40">
      <w:start w:val="1"/>
      <w:numFmt w:val="lowerRoman"/>
      <w:lvlText w:val="%9"/>
      <w:lvlJc w:val="left"/>
      <w:pPr>
        <w:ind w:left="6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6092E03"/>
    <w:multiLevelType w:val="hybridMultilevel"/>
    <w:tmpl w:val="B7F2429E"/>
    <w:lvl w:ilvl="0" w:tplc="2F9009EE">
      <w:start w:val="1"/>
      <w:numFmt w:val="bullet"/>
      <w:lvlText w:val="•"/>
      <w:lvlJc w:val="left"/>
      <w:pPr>
        <w:ind w:left="9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2C8E7BA">
      <w:start w:val="1"/>
      <w:numFmt w:val="bullet"/>
      <w:lvlText w:val="o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4F49604">
      <w:start w:val="1"/>
      <w:numFmt w:val="bullet"/>
      <w:lvlText w:val="▪"/>
      <w:lvlJc w:val="left"/>
      <w:pPr>
        <w:ind w:left="23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E109FCC">
      <w:start w:val="1"/>
      <w:numFmt w:val="bullet"/>
      <w:lvlText w:val="•"/>
      <w:lvlJc w:val="left"/>
      <w:pPr>
        <w:ind w:left="30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5E629B4">
      <w:start w:val="1"/>
      <w:numFmt w:val="bullet"/>
      <w:lvlText w:val="o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9CE1D08">
      <w:start w:val="1"/>
      <w:numFmt w:val="bullet"/>
      <w:lvlText w:val="▪"/>
      <w:lvlJc w:val="left"/>
      <w:pPr>
        <w:ind w:left="45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CD4423E">
      <w:start w:val="1"/>
      <w:numFmt w:val="bullet"/>
      <w:lvlText w:val="•"/>
      <w:lvlJc w:val="left"/>
      <w:pPr>
        <w:ind w:left="5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9B4BDB6">
      <w:start w:val="1"/>
      <w:numFmt w:val="bullet"/>
      <w:lvlText w:val="o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54CE9D8">
      <w:start w:val="1"/>
      <w:numFmt w:val="bullet"/>
      <w:lvlText w:val="▪"/>
      <w:lvlJc w:val="left"/>
      <w:pPr>
        <w:ind w:left="66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2886D48"/>
    <w:multiLevelType w:val="hybridMultilevel"/>
    <w:tmpl w:val="4404E452"/>
    <w:lvl w:ilvl="0" w:tplc="CBDC7234">
      <w:start w:val="1"/>
      <w:numFmt w:val="bullet"/>
      <w:lvlText w:val="•"/>
      <w:lvlJc w:val="left"/>
      <w:pPr>
        <w:ind w:left="9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CD63DC8">
      <w:start w:val="1"/>
      <w:numFmt w:val="bullet"/>
      <w:lvlText w:val="o"/>
      <w:lvlJc w:val="left"/>
      <w:pPr>
        <w:ind w:left="16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F406D06">
      <w:start w:val="1"/>
      <w:numFmt w:val="bullet"/>
      <w:lvlText w:val="▪"/>
      <w:lvlJc w:val="left"/>
      <w:pPr>
        <w:ind w:left="23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A9ABEC0">
      <w:start w:val="1"/>
      <w:numFmt w:val="bullet"/>
      <w:lvlText w:val="•"/>
      <w:lvlJc w:val="left"/>
      <w:pPr>
        <w:ind w:left="30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74ABB90">
      <w:start w:val="1"/>
      <w:numFmt w:val="bullet"/>
      <w:lvlText w:val="o"/>
      <w:lvlJc w:val="left"/>
      <w:pPr>
        <w:ind w:left="38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5E646F8">
      <w:start w:val="1"/>
      <w:numFmt w:val="bullet"/>
      <w:lvlText w:val="▪"/>
      <w:lvlJc w:val="left"/>
      <w:pPr>
        <w:ind w:left="453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D820F20">
      <w:start w:val="1"/>
      <w:numFmt w:val="bullet"/>
      <w:lvlText w:val="•"/>
      <w:lvlJc w:val="left"/>
      <w:pPr>
        <w:ind w:left="52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CFEAC46">
      <w:start w:val="1"/>
      <w:numFmt w:val="bullet"/>
      <w:lvlText w:val="o"/>
      <w:lvlJc w:val="left"/>
      <w:pPr>
        <w:ind w:left="59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B48FC66">
      <w:start w:val="1"/>
      <w:numFmt w:val="bullet"/>
      <w:lvlText w:val="▪"/>
      <w:lvlJc w:val="left"/>
      <w:pPr>
        <w:ind w:left="66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F9B0402"/>
    <w:multiLevelType w:val="hybridMultilevel"/>
    <w:tmpl w:val="C3923AAC"/>
    <w:lvl w:ilvl="0" w:tplc="6986A6C8">
      <w:start w:val="1"/>
      <w:numFmt w:val="decimal"/>
      <w:lvlText w:val="%1."/>
      <w:lvlJc w:val="left"/>
      <w:pPr>
        <w:ind w:left="8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9501E44">
      <w:start w:val="1"/>
      <w:numFmt w:val="lowerLetter"/>
      <w:lvlText w:val="%2"/>
      <w:lvlJc w:val="left"/>
      <w:pPr>
        <w:ind w:left="15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2F676CE">
      <w:start w:val="1"/>
      <w:numFmt w:val="lowerRoman"/>
      <w:lvlText w:val="%3"/>
      <w:lvlJc w:val="left"/>
      <w:pPr>
        <w:ind w:left="22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60CC6EA">
      <w:start w:val="1"/>
      <w:numFmt w:val="decimal"/>
      <w:lvlText w:val="%4"/>
      <w:lvlJc w:val="left"/>
      <w:pPr>
        <w:ind w:left="30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74A6E2E">
      <w:start w:val="1"/>
      <w:numFmt w:val="lowerLetter"/>
      <w:lvlText w:val="%5"/>
      <w:lvlJc w:val="left"/>
      <w:pPr>
        <w:ind w:left="3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9BC0660">
      <w:start w:val="1"/>
      <w:numFmt w:val="lowerRoman"/>
      <w:lvlText w:val="%6"/>
      <w:lvlJc w:val="left"/>
      <w:pPr>
        <w:ind w:left="4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886C57A">
      <w:start w:val="1"/>
      <w:numFmt w:val="decimal"/>
      <w:lvlText w:val="%7"/>
      <w:lvlJc w:val="left"/>
      <w:pPr>
        <w:ind w:left="5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6229FD8">
      <w:start w:val="1"/>
      <w:numFmt w:val="lowerLetter"/>
      <w:lvlText w:val="%8"/>
      <w:lvlJc w:val="left"/>
      <w:pPr>
        <w:ind w:left="5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C8A6D3E">
      <w:start w:val="1"/>
      <w:numFmt w:val="lowerRoman"/>
      <w:lvlText w:val="%9"/>
      <w:lvlJc w:val="left"/>
      <w:pPr>
        <w:ind w:left="6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FD401C2"/>
    <w:multiLevelType w:val="hybridMultilevel"/>
    <w:tmpl w:val="500AF144"/>
    <w:lvl w:ilvl="0" w:tplc="7996EE42">
      <w:start w:val="1"/>
      <w:numFmt w:val="decimal"/>
      <w:lvlText w:val="%1.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8FE156C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B7E7354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70426DC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654CF6C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15851AC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400F8F4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E7AD01E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D00A792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1403368"/>
    <w:multiLevelType w:val="hybridMultilevel"/>
    <w:tmpl w:val="A81A903A"/>
    <w:lvl w:ilvl="0" w:tplc="76AE5FF4">
      <w:start w:val="1"/>
      <w:numFmt w:val="bullet"/>
      <w:lvlText w:val="•"/>
      <w:lvlJc w:val="left"/>
      <w:pPr>
        <w:ind w:left="9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1306CC6">
      <w:start w:val="1"/>
      <w:numFmt w:val="bullet"/>
      <w:lvlText w:val="o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0087A3A">
      <w:start w:val="1"/>
      <w:numFmt w:val="bullet"/>
      <w:lvlText w:val="▪"/>
      <w:lvlJc w:val="left"/>
      <w:pPr>
        <w:ind w:left="23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C9A9DCA">
      <w:start w:val="1"/>
      <w:numFmt w:val="bullet"/>
      <w:lvlText w:val="•"/>
      <w:lvlJc w:val="left"/>
      <w:pPr>
        <w:ind w:left="30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F429A2E">
      <w:start w:val="1"/>
      <w:numFmt w:val="bullet"/>
      <w:lvlText w:val="o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CBCD68C">
      <w:start w:val="1"/>
      <w:numFmt w:val="bullet"/>
      <w:lvlText w:val="▪"/>
      <w:lvlJc w:val="left"/>
      <w:pPr>
        <w:ind w:left="45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808B6A4">
      <w:start w:val="1"/>
      <w:numFmt w:val="bullet"/>
      <w:lvlText w:val="•"/>
      <w:lvlJc w:val="left"/>
      <w:pPr>
        <w:ind w:left="5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0186DF4">
      <w:start w:val="1"/>
      <w:numFmt w:val="bullet"/>
      <w:lvlText w:val="o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3ACB170">
      <w:start w:val="1"/>
      <w:numFmt w:val="bullet"/>
      <w:lvlText w:val="▪"/>
      <w:lvlJc w:val="left"/>
      <w:pPr>
        <w:ind w:left="66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63A102C"/>
    <w:multiLevelType w:val="hybridMultilevel"/>
    <w:tmpl w:val="1B6A1E40"/>
    <w:lvl w:ilvl="0" w:tplc="06EE2B0E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6548196">
      <w:start w:val="1"/>
      <w:numFmt w:val="bullet"/>
      <w:lvlText w:val="o"/>
      <w:lvlJc w:val="left"/>
      <w:pPr>
        <w:ind w:left="11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7662142">
      <w:start w:val="1"/>
      <w:numFmt w:val="bullet"/>
      <w:lvlText w:val="▪"/>
      <w:lvlJc w:val="left"/>
      <w:pPr>
        <w:ind w:left="18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B34A2E2">
      <w:start w:val="1"/>
      <w:numFmt w:val="bullet"/>
      <w:lvlText w:val="•"/>
      <w:lvlJc w:val="left"/>
      <w:pPr>
        <w:ind w:left="25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EA41BCA">
      <w:start w:val="1"/>
      <w:numFmt w:val="bullet"/>
      <w:lvlText w:val="o"/>
      <w:lvlJc w:val="left"/>
      <w:pPr>
        <w:ind w:left="33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B628F88">
      <w:start w:val="1"/>
      <w:numFmt w:val="bullet"/>
      <w:lvlText w:val="▪"/>
      <w:lvlJc w:val="left"/>
      <w:pPr>
        <w:ind w:left="40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EB66B3A">
      <w:start w:val="1"/>
      <w:numFmt w:val="bullet"/>
      <w:lvlText w:val="•"/>
      <w:lvlJc w:val="left"/>
      <w:pPr>
        <w:ind w:left="47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E6C5938">
      <w:start w:val="1"/>
      <w:numFmt w:val="bullet"/>
      <w:lvlText w:val="o"/>
      <w:lvlJc w:val="left"/>
      <w:pPr>
        <w:ind w:left="54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236FD98">
      <w:start w:val="1"/>
      <w:numFmt w:val="bullet"/>
      <w:lvlText w:val="▪"/>
      <w:lvlJc w:val="left"/>
      <w:pPr>
        <w:ind w:left="61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6EE0BD1"/>
    <w:multiLevelType w:val="hybridMultilevel"/>
    <w:tmpl w:val="2A765BAE"/>
    <w:lvl w:ilvl="0" w:tplc="83B2BAB4">
      <w:start w:val="1"/>
      <w:numFmt w:val="bullet"/>
      <w:lvlText w:val="•"/>
      <w:lvlJc w:val="left"/>
      <w:pPr>
        <w:ind w:left="9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0C878DE">
      <w:start w:val="1"/>
      <w:numFmt w:val="bullet"/>
      <w:lvlText w:val="o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B9C4AFA">
      <w:start w:val="1"/>
      <w:numFmt w:val="bullet"/>
      <w:lvlText w:val="▪"/>
      <w:lvlJc w:val="left"/>
      <w:pPr>
        <w:ind w:left="23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AE41AF2">
      <w:start w:val="1"/>
      <w:numFmt w:val="bullet"/>
      <w:lvlText w:val="•"/>
      <w:lvlJc w:val="left"/>
      <w:pPr>
        <w:ind w:left="30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090F778">
      <w:start w:val="1"/>
      <w:numFmt w:val="bullet"/>
      <w:lvlText w:val="o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4C44F86">
      <w:start w:val="1"/>
      <w:numFmt w:val="bullet"/>
      <w:lvlText w:val="▪"/>
      <w:lvlJc w:val="left"/>
      <w:pPr>
        <w:ind w:left="45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7EC1E30">
      <w:start w:val="1"/>
      <w:numFmt w:val="bullet"/>
      <w:lvlText w:val="•"/>
      <w:lvlJc w:val="left"/>
      <w:pPr>
        <w:ind w:left="5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9A862FC">
      <w:start w:val="1"/>
      <w:numFmt w:val="bullet"/>
      <w:lvlText w:val="o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09AF38C">
      <w:start w:val="1"/>
      <w:numFmt w:val="bullet"/>
      <w:lvlText w:val="▪"/>
      <w:lvlJc w:val="left"/>
      <w:pPr>
        <w:ind w:left="66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35B2A7F"/>
    <w:multiLevelType w:val="hybridMultilevel"/>
    <w:tmpl w:val="EAD487D8"/>
    <w:lvl w:ilvl="0" w:tplc="F29C06BC">
      <w:start w:val="1"/>
      <w:numFmt w:val="bullet"/>
      <w:lvlText w:val="-"/>
      <w:lvlJc w:val="left"/>
      <w:pPr>
        <w:ind w:left="1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CBC91DE">
      <w:start w:val="1"/>
      <w:numFmt w:val="bullet"/>
      <w:lvlText w:val="o"/>
      <w:lvlJc w:val="left"/>
      <w:pPr>
        <w:ind w:left="1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C66E166">
      <w:start w:val="1"/>
      <w:numFmt w:val="bullet"/>
      <w:lvlText w:val="▪"/>
      <w:lvlJc w:val="left"/>
      <w:pPr>
        <w:ind w:left="18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9FCACE6">
      <w:start w:val="1"/>
      <w:numFmt w:val="bullet"/>
      <w:lvlText w:val="•"/>
      <w:lvlJc w:val="left"/>
      <w:pPr>
        <w:ind w:left="2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16090C4">
      <w:start w:val="1"/>
      <w:numFmt w:val="bullet"/>
      <w:lvlText w:val="o"/>
      <w:lvlJc w:val="left"/>
      <w:pPr>
        <w:ind w:left="32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14CD296">
      <w:start w:val="1"/>
      <w:numFmt w:val="bullet"/>
      <w:lvlText w:val="▪"/>
      <w:lvlJc w:val="left"/>
      <w:pPr>
        <w:ind w:left="40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EF464B0">
      <w:start w:val="1"/>
      <w:numFmt w:val="bullet"/>
      <w:lvlText w:val="•"/>
      <w:lvlJc w:val="left"/>
      <w:pPr>
        <w:ind w:left="47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600E59E">
      <w:start w:val="1"/>
      <w:numFmt w:val="bullet"/>
      <w:lvlText w:val="o"/>
      <w:lvlJc w:val="left"/>
      <w:pPr>
        <w:ind w:left="5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6E8D700">
      <w:start w:val="1"/>
      <w:numFmt w:val="bullet"/>
      <w:lvlText w:val="▪"/>
      <w:lvlJc w:val="left"/>
      <w:pPr>
        <w:ind w:left="61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D2C64B8"/>
    <w:multiLevelType w:val="hybridMultilevel"/>
    <w:tmpl w:val="648CE63E"/>
    <w:lvl w:ilvl="0" w:tplc="75FEFC98">
      <w:start w:val="1"/>
      <w:numFmt w:val="bullet"/>
      <w:lvlText w:val="•"/>
      <w:lvlJc w:val="left"/>
      <w:pPr>
        <w:ind w:left="9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ADCE1E6">
      <w:start w:val="1"/>
      <w:numFmt w:val="bullet"/>
      <w:lvlText w:val="o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5EC9564">
      <w:start w:val="1"/>
      <w:numFmt w:val="bullet"/>
      <w:lvlText w:val="▪"/>
      <w:lvlJc w:val="left"/>
      <w:pPr>
        <w:ind w:left="23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A0C2456">
      <w:start w:val="1"/>
      <w:numFmt w:val="bullet"/>
      <w:lvlText w:val="•"/>
      <w:lvlJc w:val="left"/>
      <w:pPr>
        <w:ind w:left="30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7D497C0">
      <w:start w:val="1"/>
      <w:numFmt w:val="bullet"/>
      <w:lvlText w:val="o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F3EAF50">
      <w:start w:val="1"/>
      <w:numFmt w:val="bullet"/>
      <w:lvlText w:val="▪"/>
      <w:lvlJc w:val="left"/>
      <w:pPr>
        <w:ind w:left="45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286E694">
      <w:start w:val="1"/>
      <w:numFmt w:val="bullet"/>
      <w:lvlText w:val="•"/>
      <w:lvlJc w:val="left"/>
      <w:pPr>
        <w:ind w:left="5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4E8CF1C">
      <w:start w:val="1"/>
      <w:numFmt w:val="bullet"/>
      <w:lvlText w:val="o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66EC36E">
      <w:start w:val="1"/>
      <w:numFmt w:val="bullet"/>
      <w:lvlText w:val="▪"/>
      <w:lvlJc w:val="left"/>
      <w:pPr>
        <w:ind w:left="66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4D9212AB"/>
    <w:multiLevelType w:val="hybridMultilevel"/>
    <w:tmpl w:val="98D010A2"/>
    <w:lvl w:ilvl="0" w:tplc="74B6C77A">
      <w:start w:val="1"/>
      <w:numFmt w:val="bullet"/>
      <w:lvlText w:val="•"/>
      <w:lvlJc w:val="left"/>
      <w:pPr>
        <w:ind w:left="9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74060C8">
      <w:start w:val="1"/>
      <w:numFmt w:val="bullet"/>
      <w:lvlText w:val="o"/>
      <w:lvlJc w:val="left"/>
      <w:pPr>
        <w:ind w:left="17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D066868">
      <w:start w:val="1"/>
      <w:numFmt w:val="bullet"/>
      <w:lvlText w:val="▪"/>
      <w:lvlJc w:val="left"/>
      <w:pPr>
        <w:ind w:left="25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5583F26">
      <w:start w:val="1"/>
      <w:numFmt w:val="bullet"/>
      <w:lvlText w:val="•"/>
      <w:lvlJc w:val="left"/>
      <w:pPr>
        <w:ind w:left="32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1A094C2">
      <w:start w:val="1"/>
      <w:numFmt w:val="bullet"/>
      <w:lvlText w:val="o"/>
      <w:lvlJc w:val="left"/>
      <w:pPr>
        <w:ind w:left="39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1E0D276">
      <w:start w:val="1"/>
      <w:numFmt w:val="bullet"/>
      <w:lvlText w:val="▪"/>
      <w:lvlJc w:val="left"/>
      <w:pPr>
        <w:ind w:left="46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41821E8">
      <w:start w:val="1"/>
      <w:numFmt w:val="bullet"/>
      <w:lvlText w:val="•"/>
      <w:lvlJc w:val="left"/>
      <w:pPr>
        <w:ind w:left="53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65E6352">
      <w:start w:val="1"/>
      <w:numFmt w:val="bullet"/>
      <w:lvlText w:val="o"/>
      <w:lvlJc w:val="left"/>
      <w:pPr>
        <w:ind w:left="61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A1EC428">
      <w:start w:val="1"/>
      <w:numFmt w:val="bullet"/>
      <w:lvlText w:val="▪"/>
      <w:lvlJc w:val="left"/>
      <w:pPr>
        <w:ind w:left="68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4F216CA0"/>
    <w:multiLevelType w:val="hybridMultilevel"/>
    <w:tmpl w:val="EC365B7A"/>
    <w:lvl w:ilvl="0" w:tplc="D7627FEC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D72E21C">
      <w:start w:val="1"/>
      <w:numFmt w:val="bullet"/>
      <w:lvlText w:val="o"/>
      <w:lvlJc w:val="left"/>
      <w:pPr>
        <w:ind w:left="131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53813AC">
      <w:start w:val="1"/>
      <w:numFmt w:val="bullet"/>
      <w:lvlText w:val="▪"/>
      <w:lvlJc w:val="left"/>
      <w:pPr>
        <w:ind w:left="203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DA0742A">
      <w:start w:val="1"/>
      <w:numFmt w:val="bullet"/>
      <w:lvlText w:val="•"/>
      <w:lvlJc w:val="left"/>
      <w:pPr>
        <w:ind w:left="27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4A06290">
      <w:start w:val="1"/>
      <w:numFmt w:val="bullet"/>
      <w:lvlText w:val="o"/>
      <w:lvlJc w:val="left"/>
      <w:pPr>
        <w:ind w:left="347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7F84A82">
      <w:start w:val="1"/>
      <w:numFmt w:val="bullet"/>
      <w:lvlText w:val="▪"/>
      <w:lvlJc w:val="left"/>
      <w:pPr>
        <w:ind w:left="419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A3ABDF6">
      <w:start w:val="1"/>
      <w:numFmt w:val="bullet"/>
      <w:lvlText w:val="•"/>
      <w:lvlJc w:val="left"/>
      <w:pPr>
        <w:ind w:left="49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FAEF418">
      <w:start w:val="1"/>
      <w:numFmt w:val="bullet"/>
      <w:lvlText w:val="o"/>
      <w:lvlJc w:val="left"/>
      <w:pPr>
        <w:ind w:left="563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528DC24">
      <w:start w:val="1"/>
      <w:numFmt w:val="bullet"/>
      <w:lvlText w:val="▪"/>
      <w:lvlJc w:val="left"/>
      <w:pPr>
        <w:ind w:left="635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57970079"/>
    <w:multiLevelType w:val="hybridMultilevel"/>
    <w:tmpl w:val="A0C66F54"/>
    <w:lvl w:ilvl="0" w:tplc="7542D8F4">
      <w:start w:val="1"/>
      <w:numFmt w:val="bullet"/>
      <w:lvlText w:val="•"/>
      <w:lvlJc w:val="left"/>
      <w:pPr>
        <w:ind w:left="9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3EAE2F4">
      <w:start w:val="1"/>
      <w:numFmt w:val="bullet"/>
      <w:lvlText w:val="o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D48FD56">
      <w:start w:val="1"/>
      <w:numFmt w:val="bullet"/>
      <w:lvlText w:val="▪"/>
      <w:lvlJc w:val="left"/>
      <w:pPr>
        <w:ind w:left="23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38AD7DA">
      <w:start w:val="1"/>
      <w:numFmt w:val="bullet"/>
      <w:lvlText w:val="•"/>
      <w:lvlJc w:val="left"/>
      <w:pPr>
        <w:ind w:left="30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F26A2E4">
      <w:start w:val="1"/>
      <w:numFmt w:val="bullet"/>
      <w:lvlText w:val="o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AF2B790">
      <w:start w:val="1"/>
      <w:numFmt w:val="bullet"/>
      <w:lvlText w:val="▪"/>
      <w:lvlJc w:val="left"/>
      <w:pPr>
        <w:ind w:left="45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CB0B5D8">
      <w:start w:val="1"/>
      <w:numFmt w:val="bullet"/>
      <w:lvlText w:val="•"/>
      <w:lvlJc w:val="left"/>
      <w:pPr>
        <w:ind w:left="5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874E03A">
      <w:start w:val="1"/>
      <w:numFmt w:val="bullet"/>
      <w:lvlText w:val="o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A96CF62">
      <w:start w:val="1"/>
      <w:numFmt w:val="bullet"/>
      <w:lvlText w:val="▪"/>
      <w:lvlJc w:val="left"/>
      <w:pPr>
        <w:ind w:left="66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66A5137E"/>
    <w:multiLevelType w:val="hybridMultilevel"/>
    <w:tmpl w:val="09A42EF0"/>
    <w:lvl w:ilvl="0" w:tplc="F8BE39DA">
      <w:start w:val="1"/>
      <w:numFmt w:val="bullet"/>
      <w:lvlText w:val="•"/>
      <w:lvlJc w:val="left"/>
      <w:pPr>
        <w:ind w:left="9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8ACA5EC">
      <w:start w:val="1"/>
      <w:numFmt w:val="bullet"/>
      <w:lvlText w:val="o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090D4B6">
      <w:start w:val="1"/>
      <w:numFmt w:val="bullet"/>
      <w:lvlText w:val="▪"/>
      <w:lvlJc w:val="left"/>
      <w:pPr>
        <w:ind w:left="23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332D118">
      <w:start w:val="1"/>
      <w:numFmt w:val="bullet"/>
      <w:lvlText w:val="•"/>
      <w:lvlJc w:val="left"/>
      <w:pPr>
        <w:ind w:left="30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26A108A">
      <w:start w:val="1"/>
      <w:numFmt w:val="bullet"/>
      <w:lvlText w:val="o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7B0F360">
      <w:start w:val="1"/>
      <w:numFmt w:val="bullet"/>
      <w:lvlText w:val="▪"/>
      <w:lvlJc w:val="left"/>
      <w:pPr>
        <w:ind w:left="45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4222760">
      <w:start w:val="1"/>
      <w:numFmt w:val="bullet"/>
      <w:lvlText w:val="•"/>
      <w:lvlJc w:val="left"/>
      <w:pPr>
        <w:ind w:left="5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8E2F2E4">
      <w:start w:val="1"/>
      <w:numFmt w:val="bullet"/>
      <w:lvlText w:val="o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76C61FC">
      <w:start w:val="1"/>
      <w:numFmt w:val="bullet"/>
      <w:lvlText w:val="▪"/>
      <w:lvlJc w:val="left"/>
      <w:pPr>
        <w:ind w:left="66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696771CA"/>
    <w:multiLevelType w:val="hybridMultilevel"/>
    <w:tmpl w:val="654EF194"/>
    <w:lvl w:ilvl="0" w:tplc="73261A2A">
      <w:start w:val="1"/>
      <w:numFmt w:val="decimal"/>
      <w:lvlText w:val="%1)"/>
      <w:lvlJc w:val="left"/>
      <w:pPr>
        <w:ind w:left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04A583C">
      <w:start w:val="1"/>
      <w:numFmt w:val="lowerLetter"/>
      <w:lvlText w:val="%2"/>
      <w:lvlJc w:val="left"/>
      <w:pPr>
        <w:ind w:left="1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5A86892">
      <w:start w:val="1"/>
      <w:numFmt w:val="lowerRoman"/>
      <w:lvlText w:val="%3"/>
      <w:lvlJc w:val="left"/>
      <w:pPr>
        <w:ind w:left="2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69E209C">
      <w:start w:val="1"/>
      <w:numFmt w:val="decimal"/>
      <w:lvlText w:val="%4"/>
      <w:lvlJc w:val="left"/>
      <w:pPr>
        <w:ind w:left="3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56E7662">
      <w:start w:val="1"/>
      <w:numFmt w:val="lowerLetter"/>
      <w:lvlText w:val="%5"/>
      <w:lvlJc w:val="left"/>
      <w:pPr>
        <w:ind w:left="38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FA4F950">
      <w:start w:val="1"/>
      <w:numFmt w:val="lowerRoman"/>
      <w:lvlText w:val="%6"/>
      <w:lvlJc w:val="left"/>
      <w:pPr>
        <w:ind w:left="45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0E0D9F6">
      <w:start w:val="1"/>
      <w:numFmt w:val="decimal"/>
      <w:lvlText w:val="%7"/>
      <w:lvlJc w:val="left"/>
      <w:pPr>
        <w:ind w:left="52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04A2B36">
      <w:start w:val="1"/>
      <w:numFmt w:val="lowerLetter"/>
      <w:lvlText w:val="%8"/>
      <w:lvlJc w:val="left"/>
      <w:pPr>
        <w:ind w:left="60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806E1A8">
      <w:start w:val="1"/>
      <w:numFmt w:val="lowerRoman"/>
      <w:lvlText w:val="%9"/>
      <w:lvlJc w:val="left"/>
      <w:pPr>
        <w:ind w:left="67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6D2F7CDA"/>
    <w:multiLevelType w:val="hybridMultilevel"/>
    <w:tmpl w:val="117E7D1E"/>
    <w:lvl w:ilvl="0" w:tplc="4538FB3E">
      <w:start w:val="1"/>
      <w:numFmt w:val="bullet"/>
      <w:lvlText w:val="•"/>
      <w:lvlJc w:val="left"/>
      <w:pPr>
        <w:ind w:left="16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1C00B8E">
      <w:start w:val="1"/>
      <w:numFmt w:val="bullet"/>
      <w:lvlText w:val="o"/>
      <w:lvlJc w:val="left"/>
      <w:pPr>
        <w:ind w:left="235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1482704">
      <w:start w:val="1"/>
      <w:numFmt w:val="bullet"/>
      <w:lvlText w:val="▪"/>
      <w:lvlJc w:val="left"/>
      <w:pPr>
        <w:ind w:left="307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FBE1242">
      <w:start w:val="1"/>
      <w:numFmt w:val="bullet"/>
      <w:lvlText w:val="•"/>
      <w:lvlJc w:val="left"/>
      <w:pPr>
        <w:ind w:left="37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2CC876C">
      <w:start w:val="1"/>
      <w:numFmt w:val="bullet"/>
      <w:lvlText w:val="o"/>
      <w:lvlJc w:val="left"/>
      <w:pPr>
        <w:ind w:left="451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2225928">
      <w:start w:val="1"/>
      <w:numFmt w:val="bullet"/>
      <w:lvlText w:val="▪"/>
      <w:lvlJc w:val="left"/>
      <w:pPr>
        <w:ind w:left="523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E867D78">
      <w:start w:val="1"/>
      <w:numFmt w:val="bullet"/>
      <w:lvlText w:val="•"/>
      <w:lvlJc w:val="left"/>
      <w:pPr>
        <w:ind w:left="59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06CA7C4">
      <w:start w:val="1"/>
      <w:numFmt w:val="bullet"/>
      <w:lvlText w:val="o"/>
      <w:lvlJc w:val="left"/>
      <w:pPr>
        <w:ind w:left="667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4AE144A">
      <w:start w:val="1"/>
      <w:numFmt w:val="bullet"/>
      <w:lvlText w:val="▪"/>
      <w:lvlJc w:val="left"/>
      <w:pPr>
        <w:ind w:left="739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6DAD5518"/>
    <w:multiLevelType w:val="hybridMultilevel"/>
    <w:tmpl w:val="942C0278"/>
    <w:lvl w:ilvl="0" w:tplc="101C5CCA">
      <w:start w:val="1"/>
      <w:numFmt w:val="bullet"/>
      <w:lvlText w:val="•"/>
      <w:lvlJc w:val="left"/>
      <w:pPr>
        <w:ind w:left="16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1CA747A">
      <w:start w:val="1"/>
      <w:numFmt w:val="bullet"/>
      <w:lvlText w:val="o"/>
      <w:lvlJc w:val="left"/>
      <w:pPr>
        <w:ind w:left="235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4F6454A">
      <w:start w:val="1"/>
      <w:numFmt w:val="bullet"/>
      <w:lvlText w:val="▪"/>
      <w:lvlJc w:val="left"/>
      <w:pPr>
        <w:ind w:left="307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EC6BDF8">
      <w:start w:val="1"/>
      <w:numFmt w:val="bullet"/>
      <w:lvlText w:val="•"/>
      <w:lvlJc w:val="left"/>
      <w:pPr>
        <w:ind w:left="37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5148116">
      <w:start w:val="1"/>
      <w:numFmt w:val="bullet"/>
      <w:lvlText w:val="o"/>
      <w:lvlJc w:val="left"/>
      <w:pPr>
        <w:ind w:left="451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B861082">
      <w:start w:val="1"/>
      <w:numFmt w:val="bullet"/>
      <w:lvlText w:val="▪"/>
      <w:lvlJc w:val="left"/>
      <w:pPr>
        <w:ind w:left="523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D949ED8">
      <w:start w:val="1"/>
      <w:numFmt w:val="bullet"/>
      <w:lvlText w:val="•"/>
      <w:lvlJc w:val="left"/>
      <w:pPr>
        <w:ind w:left="59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A506206">
      <w:start w:val="1"/>
      <w:numFmt w:val="bullet"/>
      <w:lvlText w:val="o"/>
      <w:lvlJc w:val="left"/>
      <w:pPr>
        <w:ind w:left="667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E7AB404">
      <w:start w:val="1"/>
      <w:numFmt w:val="bullet"/>
      <w:lvlText w:val="▪"/>
      <w:lvlJc w:val="left"/>
      <w:pPr>
        <w:ind w:left="739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709E279A"/>
    <w:multiLevelType w:val="hybridMultilevel"/>
    <w:tmpl w:val="CC6A8704"/>
    <w:lvl w:ilvl="0" w:tplc="3E1AFD96">
      <w:start w:val="2"/>
      <w:numFmt w:val="decimal"/>
      <w:lvlText w:val="%1"/>
      <w:lvlJc w:val="left"/>
      <w:pPr>
        <w:ind w:left="2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8F23F3A">
      <w:start w:val="1"/>
      <w:numFmt w:val="lowerLetter"/>
      <w:lvlText w:val="%2"/>
      <w:lvlJc w:val="left"/>
      <w:pPr>
        <w:ind w:left="14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6445A46">
      <w:start w:val="1"/>
      <w:numFmt w:val="lowerRoman"/>
      <w:lvlText w:val="%3"/>
      <w:lvlJc w:val="left"/>
      <w:pPr>
        <w:ind w:left="21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76CF7F8">
      <w:start w:val="1"/>
      <w:numFmt w:val="decimal"/>
      <w:lvlText w:val="%4"/>
      <w:lvlJc w:val="left"/>
      <w:pPr>
        <w:ind w:left="28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092C2EA">
      <w:start w:val="1"/>
      <w:numFmt w:val="lowerLetter"/>
      <w:lvlText w:val="%5"/>
      <w:lvlJc w:val="left"/>
      <w:pPr>
        <w:ind w:left="35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CC896DE">
      <w:start w:val="1"/>
      <w:numFmt w:val="lowerRoman"/>
      <w:lvlText w:val="%6"/>
      <w:lvlJc w:val="left"/>
      <w:pPr>
        <w:ind w:left="42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0284DA2">
      <w:start w:val="1"/>
      <w:numFmt w:val="decimal"/>
      <w:lvlText w:val="%7"/>
      <w:lvlJc w:val="left"/>
      <w:pPr>
        <w:ind w:left="50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3B0DF1E">
      <w:start w:val="1"/>
      <w:numFmt w:val="lowerLetter"/>
      <w:lvlText w:val="%8"/>
      <w:lvlJc w:val="left"/>
      <w:pPr>
        <w:ind w:left="57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61CC5FE">
      <w:start w:val="1"/>
      <w:numFmt w:val="lowerRoman"/>
      <w:lvlText w:val="%9"/>
      <w:lvlJc w:val="left"/>
      <w:pPr>
        <w:ind w:left="64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5"/>
  </w:num>
  <w:num w:numId="2">
    <w:abstractNumId w:val="7"/>
  </w:num>
  <w:num w:numId="3">
    <w:abstractNumId w:val="5"/>
  </w:num>
  <w:num w:numId="4">
    <w:abstractNumId w:val="1"/>
  </w:num>
  <w:num w:numId="5">
    <w:abstractNumId w:val="4"/>
  </w:num>
  <w:num w:numId="6">
    <w:abstractNumId w:val="0"/>
  </w:num>
  <w:num w:numId="7">
    <w:abstractNumId w:val="3"/>
  </w:num>
  <w:num w:numId="8">
    <w:abstractNumId w:val="11"/>
  </w:num>
  <w:num w:numId="9">
    <w:abstractNumId w:val="16"/>
  </w:num>
  <w:num w:numId="10">
    <w:abstractNumId w:val="17"/>
  </w:num>
  <w:num w:numId="11">
    <w:abstractNumId w:val="12"/>
  </w:num>
  <w:num w:numId="12">
    <w:abstractNumId w:val="18"/>
  </w:num>
  <w:num w:numId="13">
    <w:abstractNumId w:val="6"/>
  </w:num>
  <w:num w:numId="14">
    <w:abstractNumId w:val="13"/>
  </w:num>
  <w:num w:numId="15">
    <w:abstractNumId w:val="8"/>
  </w:num>
  <w:num w:numId="16">
    <w:abstractNumId w:val="14"/>
  </w:num>
  <w:num w:numId="17">
    <w:abstractNumId w:val="10"/>
  </w:num>
  <w:num w:numId="18">
    <w:abstractNumId w:val="2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779D"/>
    <w:rsid w:val="00050543"/>
    <w:rsid w:val="003F779D"/>
    <w:rsid w:val="00477AFC"/>
    <w:rsid w:val="00621735"/>
    <w:rsid w:val="00661D5D"/>
    <w:rsid w:val="007B5CEF"/>
    <w:rsid w:val="00931B42"/>
    <w:rsid w:val="009D424B"/>
    <w:rsid w:val="00A53039"/>
    <w:rsid w:val="00A54C08"/>
    <w:rsid w:val="00DF0156"/>
    <w:rsid w:val="00EB4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CE6CC5"/>
  <w15:docId w15:val="{63F8B27A-DAB3-4CDF-839F-BFE3E0D2F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3" w:line="254" w:lineRule="auto"/>
      <w:ind w:left="1493" w:right="1381" w:firstLine="590"/>
      <w:jc w:val="both"/>
    </w:pPr>
    <w:rPr>
      <w:rFonts w:eastAsia="Calibri" w:cs="Calibri"/>
      <w:color w:val="000000"/>
      <w:sz w:val="28"/>
      <w:szCs w:val="22"/>
      <w:lang w:val="en-US" w:eastAsia="en-US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285" w:line="254" w:lineRule="auto"/>
      <w:ind w:left="130" w:hanging="10"/>
      <w:outlineLvl w:val="0"/>
    </w:pPr>
    <w:rPr>
      <w:rFonts w:eastAsia="Calibri" w:cs="Calibri"/>
      <w:b/>
      <w:color w:val="000000"/>
      <w:sz w:val="28"/>
      <w:szCs w:val="22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050543"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Cs w:val="28"/>
    </w:rPr>
  </w:style>
  <w:style w:type="paragraph" w:styleId="3">
    <w:name w:val="heading 3"/>
    <w:next w:val="a"/>
    <w:link w:val="30"/>
    <w:uiPriority w:val="9"/>
    <w:unhideWhenUsed/>
    <w:qFormat/>
    <w:rsid w:val="00050543"/>
    <w:pPr>
      <w:keepNext/>
      <w:keepLines/>
      <w:spacing w:after="3" w:line="259" w:lineRule="auto"/>
      <w:ind w:left="610" w:hanging="10"/>
      <w:outlineLvl w:val="2"/>
    </w:pPr>
    <w:rPr>
      <w:rFonts w:ascii="Times New Roman" w:hAnsi="Times New Roman"/>
      <w:i/>
      <w:color w:val="000000"/>
      <w:sz w:val="28"/>
      <w:szCs w:val="22"/>
      <w:lang w:val="en-US" w:eastAsia="en-US"/>
    </w:rPr>
  </w:style>
  <w:style w:type="paragraph" w:styleId="4">
    <w:name w:val="heading 4"/>
    <w:next w:val="a"/>
    <w:link w:val="40"/>
    <w:uiPriority w:val="9"/>
    <w:unhideWhenUsed/>
    <w:qFormat/>
    <w:rsid w:val="00050543"/>
    <w:pPr>
      <w:keepNext/>
      <w:keepLines/>
      <w:spacing w:after="3" w:line="259" w:lineRule="auto"/>
      <w:ind w:left="610" w:hanging="10"/>
      <w:outlineLvl w:val="3"/>
    </w:pPr>
    <w:rPr>
      <w:rFonts w:ascii="Times New Roman" w:hAnsi="Times New Roman"/>
      <w:i/>
      <w:color w:val="000000"/>
      <w:sz w:val="28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Calibri" w:eastAsia="Calibri" w:hAnsi="Calibri" w:cs="Calibri"/>
      <w:b/>
      <w:color w:val="000000"/>
      <w:sz w:val="28"/>
    </w:rPr>
  </w:style>
  <w:style w:type="table" w:customStyle="1" w:styleId="TableGrid">
    <w:name w:val="TableGrid"/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050543"/>
    <w:pPr>
      <w:widowControl w:val="0"/>
      <w:autoSpaceDE w:val="0"/>
      <w:autoSpaceDN w:val="0"/>
      <w:spacing w:after="0" w:line="240" w:lineRule="auto"/>
      <w:ind w:left="1351" w:right="0" w:firstLine="0"/>
    </w:pPr>
    <w:rPr>
      <w:rFonts w:ascii="Times New Roman" w:eastAsia="Times New Roman" w:hAnsi="Times New Roman" w:cs="Times New Roman"/>
      <w:color w:val="auto"/>
      <w:szCs w:val="28"/>
      <w:lang w:val="ru-RU"/>
    </w:rPr>
  </w:style>
  <w:style w:type="character" w:customStyle="1" w:styleId="a4">
    <w:name w:val="Основной текст Знак"/>
    <w:link w:val="a3"/>
    <w:uiPriority w:val="1"/>
    <w:rsid w:val="00050543"/>
    <w:rPr>
      <w:rFonts w:ascii="Times New Roman" w:hAnsi="Times New Roman"/>
      <w:sz w:val="28"/>
      <w:szCs w:val="28"/>
      <w:lang w:eastAsia="en-US"/>
    </w:rPr>
  </w:style>
  <w:style w:type="character" w:customStyle="1" w:styleId="20">
    <w:name w:val="Заголовок 2 Знак"/>
    <w:link w:val="2"/>
    <w:rsid w:val="00050543"/>
    <w:rPr>
      <w:rFonts w:ascii="Calibri Light" w:eastAsia="Times New Roman" w:hAnsi="Calibri Light" w:cs="Times New Roman"/>
      <w:b/>
      <w:bCs/>
      <w:i/>
      <w:iCs/>
      <w:color w:val="000000"/>
      <w:sz w:val="28"/>
      <w:szCs w:val="28"/>
      <w:lang w:val="en-US" w:eastAsia="en-US"/>
    </w:rPr>
  </w:style>
  <w:style w:type="character" w:customStyle="1" w:styleId="30">
    <w:name w:val="Заголовок 3 Знак"/>
    <w:link w:val="3"/>
    <w:uiPriority w:val="9"/>
    <w:rsid w:val="00050543"/>
    <w:rPr>
      <w:rFonts w:ascii="Times New Roman" w:hAnsi="Times New Roman"/>
      <w:i/>
      <w:color w:val="000000"/>
      <w:sz w:val="28"/>
      <w:szCs w:val="22"/>
      <w:lang w:val="en-US" w:eastAsia="en-US"/>
    </w:rPr>
  </w:style>
  <w:style w:type="character" w:customStyle="1" w:styleId="40">
    <w:name w:val="Заголовок 4 Знак"/>
    <w:link w:val="4"/>
    <w:uiPriority w:val="9"/>
    <w:rsid w:val="00050543"/>
    <w:rPr>
      <w:rFonts w:ascii="Times New Roman" w:hAnsi="Times New Roman"/>
      <w:i/>
      <w:color w:val="000000"/>
      <w:sz w:val="28"/>
      <w:szCs w:val="22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050543"/>
  </w:style>
  <w:style w:type="paragraph" w:styleId="a5">
    <w:name w:val="footer"/>
    <w:basedOn w:val="a"/>
    <w:link w:val="a6"/>
    <w:uiPriority w:val="99"/>
    <w:unhideWhenUsed/>
    <w:rsid w:val="00050543"/>
    <w:pPr>
      <w:tabs>
        <w:tab w:val="center" w:pos="4677"/>
        <w:tab w:val="right" w:pos="9355"/>
      </w:tabs>
      <w:spacing w:after="13" w:line="292" w:lineRule="auto"/>
      <w:ind w:left="1065" w:right="77" w:hanging="360"/>
    </w:pPr>
    <w:rPr>
      <w:rFonts w:ascii="Times New Roman" w:eastAsia="Times New Roman" w:hAnsi="Times New Roman" w:cs="Times New Roman"/>
    </w:rPr>
  </w:style>
  <w:style w:type="character" w:customStyle="1" w:styleId="a6">
    <w:name w:val="Нижний колонтитул Знак"/>
    <w:link w:val="a5"/>
    <w:uiPriority w:val="99"/>
    <w:rsid w:val="00050543"/>
    <w:rPr>
      <w:rFonts w:ascii="Times New Roman" w:hAnsi="Times New Roman"/>
      <w:color w:val="000000"/>
      <w:sz w:val="28"/>
      <w:szCs w:val="22"/>
      <w:lang w:val="en-US" w:eastAsia="en-US"/>
    </w:rPr>
  </w:style>
  <w:style w:type="numbering" w:customStyle="1" w:styleId="110">
    <w:name w:val="Нет списка11"/>
    <w:next w:val="a2"/>
    <w:uiPriority w:val="99"/>
    <w:semiHidden/>
    <w:unhideWhenUsed/>
    <w:rsid w:val="00050543"/>
  </w:style>
  <w:style w:type="paragraph" w:customStyle="1" w:styleId="Default">
    <w:name w:val="Default"/>
    <w:rsid w:val="0005054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050543"/>
    <w:pPr>
      <w:widowControl w:val="0"/>
      <w:autoSpaceDE w:val="0"/>
      <w:autoSpaceDN w:val="0"/>
    </w:pPr>
    <w:rPr>
      <w:rFonts w:eastAsia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50543"/>
    <w:pPr>
      <w:widowControl w:val="0"/>
      <w:autoSpaceDE w:val="0"/>
      <w:autoSpaceDN w:val="0"/>
      <w:spacing w:after="0" w:line="240" w:lineRule="auto"/>
      <w:ind w:left="0" w:right="0" w:firstLine="0"/>
      <w:jc w:val="left"/>
    </w:pPr>
    <w:rPr>
      <w:rFonts w:ascii="Times New Roman" w:eastAsia="Times New Roman" w:hAnsi="Times New Roman" w:cs="Times New Roman"/>
      <w:color w:val="auto"/>
      <w:sz w:val="22"/>
      <w:lang w:val="ru-RU"/>
    </w:rPr>
  </w:style>
  <w:style w:type="paragraph" w:styleId="a7">
    <w:name w:val="Normal (Web)"/>
    <w:basedOn w:val="a"/>
    <w:uiPriority w:val="99"/>
    <w:semiHidden/>
    <w:unhideWhenUsed/>
    <w:rsid w:val="00050543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  <w:lang w:val="ru-RU" w:eastAsia="ru-RU"/>
    </w:rPr>
  </w:style>
  <w:style w:type="character" w:styleId="a8">
    <w:name w:val="Strong"/>
    <w:uiPriority w:val="22"/>
    <w:qFormat/>
    <w:rsid w:val="00050543"/>
    <w:rPr>
      <w:b/>
      <w:bCs/>
    </w:rPr>
  </w:style>
  <w:style w:type="character" w:customStyle="1" w:styleId="placeholder-mask">
    <w:name w:val="placeholder-mask"/>
    <w:basedOn w:val="a0"/>
    <w:rsid w:val="00050543"/>
  </w:style>
  <w:style w:type="character" w:customStyle="1" w:styleId="placeholder">
    <w:name w:val="placeholder"/>
    <w:basedOn w:val="a0"/>
    <w:rsid w:val="000505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33</Pages>
  <Words>10866</Words>
  <Characters>61942</Characters>
  <Application>Microsoft Office Word</Application>
  <DocSecurity>0</DocSecurity>
  <Lines>516</Lines>
  <Paragraphs>145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72663</CharactersWithSpaces>
  <SharedDoc>false</SharedDoc>
  <HLinks>
    <vt:vector size="990" baseType="variant">
      <vt:variant>
        <vt:i4>655421</vt:i4>
      </vt:variant>
      <vt:variant>
        <vt:i4>501</vt:i4>
      </vt:variant>
      <vt:variant>
        <vt:i4>0</vt:i4>
      </vt:variant>
      <vt:variant>
        <vt:i4>5</vt:i4>
      </vt:variant>
      <vt:variant>
        <vt:lpwstr>https://edsoo.ru/Metodicheskie_videouroki.htm</vt:lpwstr>
      </vt:variant>
      <vt:variant>
        <vt:lpwstr/>
      </vt:variant>
      <vt:variant>
        <vt:i4>655421</vt:i4>
      </vt:variant>
      <vt:variant>
        <vt:i4>498</vt:i4>
      </vt:variant>
      <vt:variant>
        <vt:i4>0</vt:i4>
      </vt:variant>
      <vt:variant>
        <vt:i4>5</vt:i4>
      </vt:variant>
      <vt:variant>
        <vt:lpwstr>https://edsoo.ru/Metodicheskie_videouroki.htm</vt:lpwstr>
      </vt:variant>
      <vt:variant>
        <vt:lpwstr/>
      </vt:variant>
      <vt:variant>
        <vt:i4>655421</vt:i4>
      </vt:variant>
      <vt:variant>
        <vt:i4>495</vt:i4>
      </vt:variant>
      <vt:variant>
        <vt:i4>0</vt:i4>
      </vt:variant>
      <vt:variant>
        <vt:i4>5</vt:i4>
      </vt:variant>
      <vt:variant>
        <vt:lpwstr>https://edsoo.ru/Metodicheskie_videouroki.htm</vt:lpwstr>
      </vt:variant>
      <vt:variant>
        <vt:lpwstr/>
      </vt:variant>
      <vt:variant>
        <vt:i4>655421</vt:i4>
      </vt:variant>
      <vt:variant>
        <vt:i4>492</vt:i4>
      </vt:variant>
      <vt:variant>
        <vt:i4>0</vt:i4>
      </vt:variant>
      <vt:variant>
        <vt:i4>5</vt:i4>
      </vt:variant>
      <vt:variant>
        <vt:lpwstr>https://edsoo.ru/Metodicheskie_videouroki.htm</vt:lpwstr>
      </vt:variant>
      <vt:variant>
        <vt:lpwstr/>
      </vt:variant>
      <vt:variant>
        <vt:i4>655421</vt:i4>
      </vt:variant>
      <vt:variant>
        <vt:i4>489</vt:i4>
      </vt:variant>
      <vt:variant>
        <vt:i4>0</vt:i4>
      </vt:variant>
      <vt:variant>
        <vt:i4>5</vt:i4>
      </vt:variant>
      <vt:variant>
        <vt:lpwstr>https://edsoo.ru/Metodicheskie_videouroki.htm</vt:lpwstr>
      </vt:variant>
      <vt:variant>
        <vt:lpwstr/>
      </vt:variant>
      <vt:variant>
        <vt:i4>655421</vt:i4>
      </vt:variant>
      <vt:variant>
        <vt:i4>486</vt:i4>
      </vt:variant>
      <vt:variant>
        <vt:i4>0</vt:i4>
      </vt:variant>
      <vt:variant>
        <vt:i4>5</vt:i4>
      </vt:variant>
      <vt:variant>
        <vt:lpwstr>https://edsoo.ru/Metodicheskie_videouroki.htm</vt:lpwstr>
      </vt:variant>
      <vt:variant>
        <vt:lpwstr/>
      </vt:variant>
      <vt:variant>
        <vt:i4>655421</vt:i4>
      </vt:variant>
      <vt:variant>
        <vt:i4>483</vt:i4>
      </vt:variant>
      <vt:variant>
        <vt:i4>0</vt:i4>
      </vt:variant>
      <vt:variant>
        <vt:i4>5</vt:i4>
      </vt:variant>
      <vt:variant>
        <vt:lpwstr>https://edsoo.ru/Metodicheskie_videouroki.htm</vt:lpwstr>
      </vt:variant>
      <vt:variant>
        <vt:lpwstr/>
      </vt:variant>
      <vt:variant>
        <vt:i4>655421</vt:i4>
      </vt:variant>
      <vt:variant>
        <vt:i4>480</vt:i4>
      </vt:variant>
      <vt:variant>
        <vt:i4>0</vt:i4>
      </vt:variant>
      <vt:variant>
        <vt:i4>5</vt:i4>
      </vt:variant>
      <vt:variant>
        <vt:lpwstr>https://edsoo.ru/Metodicheskie_videouroki.htm</vt:lpwstr>
      </vt:variant>
      <vt:variant>
        <vt:lpwstr/>
      </vt:variant>
      <vt:variant>
        <vt:i4>655421</vt:i4>
      </vt:variant>
      <vt:variant>
        <vt:i4>477</vt:i4>
      </vt:variant>
      <vt:variant>
        <vt:i4>0</vt:i4>
      </vt:variant>
      <vt:variant>
        <vt:i4>5</vt:i4>
      </vt:variant>
      <vt:variant>
        <vt:lpwstr>https://edsoo.ru/Metodicheskie_videouroki.htm</vt:lpwstr>
      </vt:variant>
      <vt:variant>
        <vt:lpwstr/>
      </vt:variant>
      <vt:variant>
        <vt:i4>655421</vt:i4>
      </vt:variant>
      <vt:variant>
        <vt:i4>474</vt:i4>
      </vt:variant>
      <vt:variant>
        <vt:i4>0</vt:i4>
      </vt:variant>
      <vt:variant>
        <vt:i4>5</vt:i4>
      </vt:variant>
      <vt:variant>
        <vt:lpwstr>https://edsoo.ru/Metodicheskie_videouroki.htm</vt:lpwstr>
      </vt:variant>
      <vt:variant>
        <vt:lpwstr/>
      </vt:variant>
      <vt:variant>
        <vt:i4>655421</vt:i4>
      </vt:variant>
      <vt:variant>
        <vt:i4>471</vt:i4>
      </vt:variant>
      <vt:variant>
        <vt:i4>0</vt:i4>
      </vt:variant>
      <vt:variant>
        <vt:i4>5</vt:i4>
      </vt:variant>
      <vt:variant>
        <vt:lpwstr>https://edsoo.ru/Metodicheskie_videouroki.htm</vt:lpwstr>
      </vt:variant>
      <vt:variant>
        <vt:lpwstr/>
      </vt:variant>
      <vt:variant>
        <vt:i4>655421</vt:i4>
      </vt:variant>
      <vt:variant>
        <vt:i4>468</vt:i4>
      </vt:variant>
      <vt:variant>
        <vt:i4>0</vt:i4>
      </vt:variant>
      <vt:variant>
        <vt:i4>5</vt:i4>
      </vt:variant>
      <vt:variant>
        <vt:lpwstr>https://edsoo.ru/Metodicheskie_videouroki.htm</vt:lpwstr>
      </vt:variant>
      <vt:variant>
        <vt:lpwstr/>
      </vt:variant>
      <vt:variant>
        <vt:i4>655421</vt:i4>
      </vt:variant>
      <vt:variant>
        <vt:i4>465</vt:i4>
      </vt:variant>
      <vt:variant>
        <vt:i4>0</vt:i4>
      </vt:variant>
      <vt:variant>
        <vt:i4>5</vt:i4>
      </vt:variant>
      <vt:variant>
        <vt:lpwstr>https://edsoo.ru/Metodicheskie_videouroki.htm</vt:lpwstr>
      </vt:variant>
      <vt:variant>
        <vt:lpwstr/>
      </vt:variant>
      <vt:variant>
        <vt:i4>655421</vt:i4>
      </vt:variant>
      <vt:variant>
        <vt:i4>462</vt:i4>
      </vt:variant>
      <vt:variant>
        <vt:i4>0</vt:i4>
      </vt:variant>
      <vt:variant>
        <vt:i4>5</vt:i4>
      </vt:variant>
      <vt:variant>
        <vt:lpwstr>https://edsoo.ru/Metodicheskie_videouroki.htm</vt:lpwstr>
      </vt:variant>
      <vt:variant>
        <vt:lpwstr/>
      </vt:variant>
      <vt:variant>
        <vt:i4>655421</vt:i4>
      </vt:variant>
      <vt:variant>
        <vt:i4>459</vt:i4>
      </vt:variant>
      <vt:variant>
        <vt:i4>0</vt:i4>
      </vt:variant>
      <vt:variant>
        <vt:i4>5</vt:i4>
      </vt:variant>
      <vt:variant>
        <vt:lpwstr>https://edsoo.ru/Metodicheskie_videouroki.htm</vt:lpwstr>
      </vt:variant>
      <vt:variant>
        <vt:lpwstr/>
      </vt:variant>
      <vt:variant>
        <vt:i4>655421</vt:i4>
      </vt:variant>
      <vt:variant>
        <vt:i4>456</vt:i4>
      </vt:variant>
      <vt:variant>
        <vt:i4>0</vt:i4>
      </vt:variant>
      <vt:variant>
        <vt:i4>5</vt:i4>
      </vt:variant>
      <vt:variant>
        <vt:lpwstr>https://edsoo.ru/Metodicheskie_videouroki.htm</vt:lpwstr>
      </vt:variant>
      <vt:variant>
        <vt:lpwstr/>
      </vt:variant>
      <vt:variant>
        <vt:i4>655421</vt:i4>
      </vt:variant>
      <vt:variant>
        <vt:i4>453</vt:i4>
      </vt:variant>
      <vt:variant>
        <vt:i4>0</vt:i4>
      </vt:variant>
      <vt:variant>
        <vt:i4>5</vt:i4>
      </vt:variant>
      <vt:variant>
        <vt:lpwstr>https://edsoo.ru/Metodicheskie_videouroki.htm</vt:lpwstr>
      </vt:variant>
      <vt:variant>
        <vt:lpwstr/>
      </vt:variant>
      <vt:variant>
        <vt:i4>655421</vt:i4>
      </vt:variant>
      <vt:variant>
        <vt:i4>450</vt:i4>
      </vt:variant>
      <vt:variant>
        <vt:i4>0</vt:i4>
      </vt:variant>
      <vt:variant>
        <vt:i4>5</vt:i4>
      </vt:variant>
      <vt:variant>
        <vt:lpwstr>https://edsoo.ru/Metodicheskie_videouroki.htm</vt:lpwstr>
      </vt:variant>
      <vt:variant>
        <vt:lpwstr/>
      </vt:variant>
      <vt:variant>
        <vt:i4>655421</vt:i4>
      </vt:variant>
      <vt:variant>
        <vt:i4>447</vt:i4>
      </vt:variant>
      <vt:variant>
        <vt:i4>0</vt:i4>
      </vt:variant>
      <vt:variant>
        <vt:i4>5</vt:i4>
      </vt:variant>
      <vt:variant>
        <vt:lpwstr>https://edsoo.ru/Metodicheskie_videouroki.htm</vt:lpwstr>
      </vt:variant>
      <vt:variant>
        <vt:lpwstr/>
      </vt:variant>
      <vt:variant>
        <vt:i4>655421</vt:i4>
      </vt:variant>
      <vt:variant>
        <vt:i4>444</vt:i4>
      </vt:variant>
      <vt:variant>
        <vt:i4>0</vt:i4>
      </vt:variant>
      <vt:variant>
        <vt:i4>5</vt:i4>
      </vt:variant>
      <vt:variant>
        <vt:lpwstr>https://edsoo.ru/Metodicheskie_videouroki.htm</vt:lpwstr>
      </vt:variant>
      <vt:variant>
        <vt:lpwstr/>
      </vt:variant>
      <vt:variant>
        <vt:i4>4587526</vt:i4>
      </vt:variant>
      <vt:variant>
        <vt:i4>441</vt:i4>
      </vt:variant>
      <vt:variant>
        <vt:i4>0</vt:i4>
      </vt:variant>
      <vt:variant>
        <vt:i4>5</vt:i4>
      </vt:variant>
      <vt:variant>
        <vt:lpwstr>https://uchi.ru/</vt:lpwstr>
      </vt:variant>
      <vt:variant>
        <vt:lpwstr/>
      </vt:variant>
      <vt:variant>
        <vt:i4>5111890</vt:i4>
      </vt:variant>
      <vt:variant>
        <vt:i4>438</vt:i4>
      </vt:variant>
      <vt:variant>
        <vt:i4>0</vt:i4>
      </vt:variant>
      <vt:variant>
        <vt:i4>5</vt:i4>
      </vt:variant>
      <vt:variant>
        <vt:lpwstr>http://www.school.edu.ru/</vt:lpwstr>
      </vt:variant>
      <vt:variant>
        <vt:lpwstr/>
      </vt:variant>
      <vt:variant>
        <vt:i4>4587526</vt:i4>
      </vt:variant>
      <vt:variant>
        <vt:i4>435</vt:i4>
      </vt:variant>
      <vt:variant>
        <vt:i4>0</vt:i4>
      </vt:variant>
      <vt:variant>
        <vt:i4>5</vt:i4>
      </vt:variant>
      <vt:variant>
        <vt:lpwstr>https://uchi.ru/</vt:lpwstr>
      </vt:variant>
      <vt:variant>
        <vt:lpwstr/>
      </vt:variant>
      <vt:variant>
        <vt:i4>5111890</vt:i4>
      </vt:variant>
      <vt:variant>
        <vt:i4>432</vt:i4>
      </vt:variant>
      <vt:variant>
        <vt:i4>0</vt:i4>
      </vt:variant>
      <vt:variant>
        <vt:i4>5</vt:i4>
      </vt:variant>
      <vt:variant>
        <vt:lpwstr>http://www.school.edu.ru/</vt:lpwstr>
      </vt:variant>
      <vt:variant>
        <vt:lpwstr/>
      </vt:variant>
      <vt:variant>
        <vt:i4>4587526</vt:i4>
      </vt:variant>
      <vt:variant>
        <vt:i4>429</vt:i4>
      </vt:variant>
      <vt:variant>
        <vt:i4>0</vt:i4>
      </vt:variant>
      <vt:variant>
        <vt:i4>5</vt:i4>
      </vt:variant>
      <vt:variant>
        <vt:lpwstr>https://uchi.ru/</vt:lpwstr>
      </vt:variant>
      <vt:variant>
        <vt:lpwstr/>
      </vt:variant>
      <vt:variant>
        <vt:i4>5111890</vt:i4>
      </vt:variant>
      <vt:variant>
        <vt:i4>426</vt:i4>
      </vt:variant>
      <vt:variant>
        <vt:i4>0</vt:i4>
      </vt:variant>
      <vt:variant>
        <vt:i4>5</vt:i4>
      </vt:variant>
      <vt:variant>
        <vt:lpwstr>http://www.school.edu.ru/</vt:lpwstr>
      </vt:variant>
      <vt:variant>
        <vt:lpwstr/>
      </vt:variant>
      <vt:variant>
        <vt:i4>4587526</vt:i4>
      </vt:variant>
      <vt:variant>
        <vt:i4>423</vt:i4>
      </vt:variant>
      <vt:variant>
        <vt:i4>0</vt:i4>
      </vt:variant>
      <vt:variant>
        <vt:i4>5</vt:i4>
      </vt:variant>
      <vt:variant>
        <vt:lpwstr>https://uchi.ru/</vt:lpwstr>
      </vt:variant>
      <vt:variant>
        <vt:lpwstr/>
      </vt:variant>
      <vt:variant>
        <vt:i4>5111890</vt:i4>
      </vt:variant>
      <vt:variant>
        <vt:i4>420</vt:i4>
      </vt:variant>
      <vt:variant>
        <vt:i4>0</vt:i4>
      </vt:variant>
      <vt:variant>
        <vt:i4>5</vt:i4>
      </vt:variant>
      <vt:variant>
        <vt:lpwstr>http://www.school.edu.ru/</vt:lpwstr>
      </vt:variant>
      <vt:variant>
        <vt:lpwstr/>
      </vt:variant>
      <vt:variant>
        <vt:i4>4587526</vt:i4>
      </vt:variant>
      <vt:variant>
        <vt:i4>417</vt:i4>
      </vt:variant>
      <vt:variant>
        <vt:i4>0</vt:i4>
      </vt:variant>
      <vt:variant>
        <vt:i4>5</vt:i4>
      </vt:variant>
      <vt:variant>
        <vt:lpwstr>https://uchi.ru/</vt:lpwstr>
      </vt:variant>
      <vt:variant>
        <vt:lpwstr/>
      </vt:variant>
      <vt:variant>
        <vt:i4>5111890</vt:i4>
      </vt:variant>
      <vt:variant>
        <vt:i4>414</vt:i4>
      </vt:variant>
      <vt:variant>
        <vt:i4>0</vt:i4>
      </vt:variant>
      <vt:variant>
        <vt:i4>5</vt:i4>
      </vt:variant>
      <vt:variant>
        <vt:lpwstr>http://www.school.edu.ru/</vt:lpwstr>
      </vt:variant>
      <vt:variant>
        <vt:lpwstr/>
      </vt:variant>
      <vt:variant>
        <vt:i4>4587526</vt:i4>
      </vt:variant>
      <vt:variant>
        <vt:i4>411</vt:i4>
      </vt:variant>
      <vt:variant>
        <vt:i4>0</vt:i4>
      </vt:variant>
      <vt:variant>
        <vt:i4>5</vt:i4>
      </vt:variant>
      <vt:variant>
        <vt:lpwstr>https://uchi.ru/</vt:lpwstr>
      </vt:variant>
      <vt:variant>
        <vt:lpwstr/>
      </vt:variant>
      <vt:variant>
        <vt:i4>5111890</vt:i4>
      </vt:variant>
      <vt:variant>
        <vt:i4>408</vt:i4>
      </vt:variant>
      <vt:variant>
        <vt:i4>0</vt:i4>
      </vt:variant>
      <vt:variant>
        <vt:i4>5</vt:i4>
      </vt:variant>
      <vt:variant>
        <vt:lpwstr>http://www.school.edu.ru/</vt:lpwstr>
      </vt:variant>
      <vt:variant>
        <vt:lpwstr/>
      </vt:variant>
      <vt:variant>
        <vt:i4>4587526</vt:i4>
      </vt:variant>
      <vt:variant>
        <vt:i4>405</vt:i4>
      </vt:variant>
      <vt:variant>
        <vt:i4>0</vt:i4>
      </vt:variant>
      <vt:variant>
        <vt:i4>5</vt:i4>
      </vt:variant>
      <vt:variant>
        <vt:lpwstr>https://uchi.ru/</vt:lpwstr>
      </vt:variant>
      <vt:variant>
        <vt:lpwstr/>
      </vt:variant>
      <vt:variant>
        <vt:i4>5111890</vt:i4>
      </vt:variant>
      <vt:variant>
        <vt:i4>402</vt:i4>
      </vt:variant>
      <vt:variant>
        <vt:i4>0</vt:i4>
      </vt:variant>
      <vt:variant>
        <vt:i4>5</vt:i4>
      </vt:variant>
      <vt:variant>
        <vt:lpwstr>http://www.school.edu.ru/</vt:lpwstr>
      </vt:variant>
      <vt:variant>
        <vt:lpwstr/>
      </vt:variant>
      <vt:variant>
        <vt:i4>4587526</vt:i4>
      </vt:variant>
      <vt:variant>
        <vt:i4>399</vt:i4>
      </vt:variant>
      <vt:variant>
        <vt:i4>0</vt:i4>
      </vt:variant>
      <vt:variant>
        <vt:i4>5</vt:i4>
      </vt:variant>
      <vt:variant>
        <vt:lpwstr>https://uchi.ru/</vt:lpwstr>
      </vt:variant>
      <vt:variant>
        <vt:lpwstr/>
      </vt:variant>
      <vt:variant>
        <vt:i4>5111890</vt:i4>
      </vt:variant>
      <vt:variant>
        <vt:i4>396</vt:i4>
      </vt:variant>
      <vt:variant>
        <vt:i4>0</vt:i4>
      </vt:variant>
      <vt:variant>
        <vt:i4>5</vt:i4>
      </vt:variant>
      <vt:variant>
        <vt:lpwstr>http://www.school.edu.ru/</vt:lpwstr>
      </vt:variant>
      <vt:variant>
        <vt:lpwstr/>
      </vt:variant>
      <vt:variant>
        <vt:i4>4587526</vt:i4>
      </vt:variant>
      <vt:variant>
        <vt:i4>393</vt:i4>
      </vt:variant>
      <vt:variant>
        <vt:i4>0</vt:i4>
      </vt:variant>
      <vt:variant>
        <vt:i4>5</vt:i4>
      </vt:variant>
      <vt:variant>
        <vt:lpwstr>https://uchi.ru/</vt:lpwstr>
      </vt:variant>
      <vt:variant>
        <vt:lpwstr/>
      </vt:variant>
      <vt:variant>
        <vt:i4>5111890</vt:i4>
      </vt:variant>
      <vt:variant>
        <vt:i4>390</vt:i4>
      </vt:variant>
      <vt:variant>
        <vt:i4>0</vt:i4>
      </vt:variant>
      <vt:variant>
        <vt:i4>5</vt:i4>
      </vt:variant>
      <vt:variant>
        <vt:lpwstr>http://www.school.edu.ru/</vt:lpwstr>
      </vt:variant>
      <vt:variant>
        <vt:lpwstr/>
      </vt:variant>
      <vt:variant>
        <vt:i4>4587526</vt:i4>
      </vt:variant>
      <vt:variant>
        <vt:i4>387</vt:i4>
      </vt:variant>
      <vt:variant>
        <vt:i4>0</vt:i4>
      </vt:variant>
      <vt:variant>
        <vt:i4>5</vt:i4>
      </vt:variant>
      <vt:variant>
        <vt:lpwstr>https://uchi.ru/</vt:lpwstr>
      </vt:variant>
      <vt:variant>
        <vt:lpwstr/>
      </vt:variant>
      <vt:variant>
        <vt:i4>5111890</vt:i4>
      </vt:variant>
      <vt:variant>
        <vt:i4>384</vt:i4>
      </vt:variant>
      <vt:variant>
        <vt:i4>0</vt:i4>
      </vt:variant>
      <vt:variant>
        <vt:i4>5</vt:i4>
      </vt:variant>
      <vt:variant>
        <vt:lpwstr>http://www.school.edu.ru/</vt:lpwstr>
      </vt:variant>
      <vt:variant>
        <vt:lpwstr/>
      </vt:variant>
      <vt:variant>
        <vt:i4>4587526</vt:i4>
      </vt:variant>
      <vt:variant>
        <vt:i4>381</vt:i4>
      </vt:variant>
      <vt:variant>
        <vt:i4>0</vt:i4>
      </vt:variant>
      <vt:variant>
        <vt:i4>5</vt:i4>
      </vt:variant>
      <vt:variant>
        <vt:lpwstr>https://uchi.ru/</vt:lpwstr>
      </vt:variant>
      <vt:variant>
        <vt:lpwstr/>
      </vt:variant>
      <vt:variant>
        <vt:i4>5111890</vt:i4>
      </vt:variant>
      <vt:variant>
        <vt:i4>378</vt:i4>
      </vt:variant>
      <vt:variant>
        <vt:i4>0</vt:i4>
      </vt:variant>
      <vt:variant>
        <vt:i4>5</vt:i4>
      </vt:variant>
      <vt:variant>
        <vt:lpwstr>http://www.school.edu.ru/</vt:lpwstr>
      </vt:variant>
      <vt:variant>
        <vt:lpwstr/>
      </vt:variant>
      <vt:variant>
        <vt:i4>4587526</vt:i4>
      </vt:variant>
      <vt:variant>
        <vt:i4>375</vt:i4>
      </vt:variant>
      <vt:variant>
        <vt:i4>0</vt:i4>
      </vt:variant>
      <vt:variant>
        <vt:i4>5</vt:i4>
      </vt:variant>
      <vt:variant>
        <vt:lpwstr>https://uchi.ru/</vt:lpwstr>
      </vt:variant>
      <vt:variant>
        <vt:lpwstr/>
      </vt:variant>
      <vt:variant>
        <vt:i4>5111890</vt:i4>
      </vt:variant>
      <vt:variant>
        <vt:i4>372</vt:i4>
      </vt:variant>
      <vt:variant>
        <vt:i4>0</vt:i4>
      </vt:variant>
      <vt:variant>
        <vt:i4>5</vt:i4>
      </vt:variant>
      <vt:variant>
        <vt:lpwstr>http://www.school.edu.ru/</vt:lpwstr>
      </vt:variant>
      <vt:variant>
        <vt:lpwstr/>
      </vt:variant>
      <vt:variant>
        <vt:i4>4587526</vt:i4>
      </vt:variant>
      <vt:variant>
        <vt:i4>369</vt:i4>
      </vt:variant>
      <vt:variant>
        <vt:i4>0</vt:i4>
      </vt:variant>
      <vt:variant>
        <vt:i4>5</vt:i4>
      </vt:variant>
      <vt:variant>
        <vt:lpwstr>https://uchi.ru/</vt:lpwstr>
      </vt:variant>
      <vt:variant>
        <vt:lpwstr/>
      </vt:variant>
      <vt:variant>
        <vt:i4>5111890</vt:i4>
      </vt:variant>
      <vt:variant>
        <vt:i4>366</vt:i4>
      </vt:variant>
      <vt:variant>
        <vt:i4>0</vt:i4>
      </vt:variant>
      <vt:variant>
        <vt:i4>5</vt:i4>
      </vt:variant>
      <vt:variant>
        <vt:lpwstr>http://www.school.edu.ru/</vt:lpwstr>
      </vt:variant>
      <vt:variant>
        <vt:lpwstr/>
      </vt:variant>
      <vt:variant>
        <vt:i4>4587526</vt:i4>
      </vt:variant>
      <vt:variant>
        <vt:i4>363</vt:i4>
      </vt:variant>
      <vt:variant>
        <vt:i4>0</vt:i4>
      </vt:variant>
      <vt:variant>
        <vt:i4>5</vt:i4>
      </vt:variant>
      <vt:variant>
        <vt:lpwstr>https://uchi.ru/</vt:lpwstr>
      </vt:variant>
      <vt:variant>
        <vt:lpwstr/>
      </vt:variant>
      <vt:variant>
        <vt:i4>5111890</vt:i4>
      </vt:variant>
      <vt:variant>
        <vt:i4>360</vt:i4>
      </vt:variant>
      <vt:variant>
        <vt:i4>0</vt:i4>
      </vt:variant>
      <vt:variant>
        <vt:i4>5</vt:i4>
      </vt:variant>
      <vt:variant>
        <vt:lpwstr>http://www.school.edu.ru/</vt:lpwstr>
      </vt:variant>
      <vt:variant>
        <vt:lpwstr/>
      </vt:variant>
      <vt:variant>
        <vt:i4>4587526</vt:i4>
      </vt:variant>
      <vt:variant>
        <vt:i4>357</vt:i4>
      </vt:variant>
      <vt:variant>
        <vt:i4>0</vt:i4>
      </vt:variant>
      <vt:variant>
        <vt:i4>5</vt:i4>
      </vt:variant>
      <vt:variant>
        <vt:lpwstr>https://uchi.ru/</vt:lpwstr>
      </vt:variant>
      <vt:variant>
        <vt:lpwstr/>
      </vt:variant>
      <vt:variant>
        <vt:i4>5111890</vt:i4>
      </vt:variant>
      <vt:variant>
        <vt:i4>354</vt:i4>
      </vt:variant>
      <vt:variant>
        <vt:i4>0</vt:i4>
      </vt:variant>
      <vt:variant>
        <vt:i4>5</vt:i4>
      </vt:variant>
      <vt:variant>
        <vt:lpwstr>http://www.school.edu.ru/</vt:lpwstr>
      </vt:variant>
      <vt:variant>
        <vt:lpwstr/>
      </vt:variant>
      <vt:variant>
        <vt:i4>4587526</vt:i4>
      </vt:variant>
      <vt:variant>
        <vt:i4>351</vt:i4>
      </vt:variant>
      <vt:variant>
        <vt:i4>0</vt:i4>
      </vt:variant>
      <vt:variant>
        <vt:i4>5</vt:i4>
      </vt:variant>
      <vt:variant>
        <vt:lpwstr>https://uchi.ru/</vt:lpwstr>
      </vt:variant>
      <vt:variant>
        <vt:lpwstr/>
      </vt:variant>
      <vt:variant>
        <vt:i4>5111890</vt:i4>
      </vt:variant>
      <vt:variant>
        <vt:i4>348</vt:i4>
      </vt:variant>
      <vt:variant>
        <vt:i4>0</vt:i4>
      </vt:variant>
      <vt:variant>
        <vt:i4>5</vt:i4>
      </vt:variant>
      <vt:variant>
        <vt:lpwstr>http://www.school.edu.ru/</vt:lpwstr>
      </vt:variant>
      <vt:variant>
        <vt:lpwstr/>
      </vt:variant>
      <vt:variant>
        <vt:i4>4587526</vt:i4>
      </vt:variant>
      <vt:variant>
        <vt:i4>345</vt:i4>
      </vt:variant>
      <vt:variant>
        <vt:i4>0</vt:i4>
      </vt:variant>
      <vt:variant>
        <vt:i4>5</vt:i4>
      </vt:variant>
      <vt:variant>
        <vt:lpwstr>https://uchi.ru/</vt:lpwstr>
      </vt:variant>
      <vt:variant>
        <vt:lpwstr/>
      </vt:variant>
      <vt:variant>
        <vt:i4>5111890</vt:i4>
      </vt:variant>
      <vt:variant>
        <vt:i4>342</vt:i4>
      </vt:variant>
      <vt:variant>
        <vt:i4>0</vt:i4>
      </vt:variant>
      <vt:variant>
        <vt:i4>5</vt:i4>
      </vt:variant>
      <vt:variant>
        <vt:lpwstr>http://www.school.edu.ru/</vt:lpwstr>
      </vt:variant>
      <vt:variant>
        <vt:lpwstr/>
      </vt:variant>
      <vt:variant>
        <vt:i4>4587526</vt:i4>
      </vt:variant>
      <vt:variant>
        <vt:i4>339</vt:i4>
      </vt:variant>
      <vt:variant>
        <vt:i4>0</vt:i4>
      </vt:variant>
      <vt:variant>
        <vt:i4>5</vt:i4>
      </vt:variant>
      <vt:variant>
        <vt:lpwstr>https://uchi.ru/</vt:lpwstr>
      </vt:variant>
      <vt:variant>
        <vt:lpwstr/>
      </vt:variant>
      <vt:variant>
        <vt:i4>5111890</vt:i4>
      </vt:variant>
      <vt:variant>
        <vt:i4>336</vt:i4>
      </vt:variant>
      <vt:variant>
        <vt:i4>0</vt:i4>
      </vt:variant>
      <vt:variant>
        <vt:i4>5</vt:i4>
      </vt:variant>
      <vt:variant>
        <vt:lpwstr>http://www.school.edu.ru/</vt:lpwstr>
      </vt:variant>
      <vt:variant>
        <vt:lpwstr/>
      </vt:variant>
      <vt:variant>
        <vt:i4>4587526</vt:i4>
      </vt:variant>
      <vt:variant>
        <vt:i4>333</vt:i4>
      </vt:variant>
      <vt:variant>
        <vt:i4>0</vt:i4>
      </vt:variant>
      <vt:variant>
        <vt:i4>5</vt:i4>
      </vt:variant>
      <vt:variant>
        <vt:lpwstr>https://uchi.ru/</vt:lpwstr>
      </vt:variant>
      <vt:variant>
        <vt:lpwstr/>
      </vt:variant>
      <vt:variant>
        <vt:i4>5111890</vt:i4>
      </vt:variant>
      <vt:variant>
        <vt:i4>330</vt:i4>
      </vt:variant>
      <vt:variant>
        <vt:i4>0</vt:i4>
      </vt:variant>
      <vt:variant>
        <vt:i4>5</vt:i4>
      </vt:variant>
      <vt:variant>
        <vt:lpwstr>http://www.school.edu.ru/</vt:lpwstr>
      </vt:variant>
      <vt:variant>
        <vt:lpwstr/>
      </vt:variant>
      <vt:variant>
        <vt:i4>4587526</vt:i4>
      </vt:variant>
      <vt:variant>
        <vt:i4>327</vt:i4>
      </vt:variant>
      <vt:variant>
        <vt:i4>0</vt:i4>
      </vt:variant>
      <vt:variant>
        <vt:i4>5</vt:i4>
      </vt:variant>
      <vt:variant>
        <vt:lpwstr>https://uchi.ru/</vt:lpwstr>
      </vt:variant>
      <vt:variant>
        <vt:lpwstr/>
      </vt:variant>
      <vt:variant>
        <vt:i4>5111890</vt:i4>
      </vt:variant>
      <vt:variant>
        <vt:i4>324</vt:i4>
      </vt:variant>
      <vt:variant>
        <vt:i4>0</vt:i4>
      </vt:variant>
      <vt:variant>
        <vt:i4>5</vt:i4>
      </vt:variant>
      <vt:variant>
        <vt:lpwstr>http://www.school.edu.ru/</vt:lpwstr>
      </vt:variant>
      <vt:variant>
        <vt:lpwstr/>
      </vt:variant>
      <vt:variant>
        <vt:i4>4587526</vt:i4>
      </vt:variant>
      <vt:variant>
        <vt:i4>321</vt:i4>
      </vt:variant>
      <vt:variant>
        <vt:i4>0</vt:i4>
      </vt:variant>
      <vt:variant>
        <vt:i4>5</vt:i4>
      </vt:variant>
      <vt:variant>
        <vt:lpwstr>https://uchi.ru/</vt:lpwstr>
      </vt:variant>
      <vt:variant>
        <vt:lpwstr/>
      </vt:variant>
      <vt:variant>
        <vt:i4>5111890</vt:i4>
      </vt:variant>
      <vt:variant>
        <vt:i4>318</vt:i4>
      </vt:variant>
      <vt:variant>
        <vt:i4>0</vt:i4>
      </vt:variant>
      <vt:variant>
        <vt:i4>5</vt:i4>
      </vt:variant>
      <vt:variant>
        <vt:lpwstr>http://www.school.edu.ru/</vt:lpwstr>
      </vt:variant>
      <vt:variant>
        <vt:lpwstr/>
      </vt:variant>
      <vt:variant>
        <vt:i4>4587526</vt:i4>
      </vt:variant>
      <vt:variant>
        <vt:i4>315</vt:i4>
      </vt:variant>
      <vt:variant>
        <vt:i4>0</vt:i4>
      </vt:variant>
      <vt:variant>
        <vt:i4>5</vt:i4>
      </vt:variant>
      <vt:variant>
        <vt:lpwstr>https://uchi.ru/</vt:lpwstr>
      </vt:variant>
      <vt:variant>
        <vt:lpwstr/>
      </vt:variant>
      <vt:variant>
        <vt:i4>5111890</vt:i4>
      </vt:variant>
      <vt:variant>
        <vt:i4>312</vt:i4>
      </vt:variant>
      <vt:variant>
        <vt:i4>0</vt:i4>
      </vt:variant>
      <vt:variant>
        <vt:i4>5</vt:i4>
      </vt:variant>
      <vt:variant>
        <vt:lpwstr>http://www.school.edu.ru/</vt:lpwstr>
      </vt:variant>
      <vt:variant>
        <vt:lpwstr/>
      </vt:variant>
      <vt:variant>
        <vt:i4>4587526</vt:i4>
      </vt:variant>
      <vt:variant>
        <vt:i4>309</vt:i4>
      </vt:variant>
      <vt:variant>
        <vt:i4>0</vt:i4>
      </vt:variant>
      <vt:variant>
        <vt:i4>5</vt:i4>
      </vt:variant>
      <vt:variant>
        <vt:lpwstr>https://uchi.ru/</vt:lpwstr>
      </vt:variant>
      <vt:variant>
        <vt:lpwstr/>
      </vt:variant>
      <vt:variant>
        <vt:i4>5111890</vt:i4>
      </vt:variant>
      <vt:variant>
        <vt:i4>306</vt:i4>
      </vt:variant>
      <vt:variant>
        <vt:i4>0</vt:i4>
      </vt:variant>
      <vt:variant>
        <vt:i4>5</vt:i4>
      </vt:variant>
      <vt:variant>
        <vt:lpwstr>http://www.school.edu.ru/</vt:lpwstr>
      </vt:variant>
      <vt:variant>
        <vt:lpwstr/>
      </vt:variant>
      <vt:variant>
        <vt:i4>4587526</vt:i4>
      </vt:variant>
      <vt:variant>
        <vt:i4>303</vt:i4>
      </vt:variant>
      <vt:variant>
        <vt:i4>0</vt:i4>
      </vt:variant>
      <vt:variant>
        <vt:i4>5</vt:i4>
      </vt:variant>
      <vt:variant>
        <vt:lpwstr>https://uchi.ru/</vt:lpwstr>
      </vt:variant>
      <vt:variant>
        <vt:lpwstr/>
      </vt:variant>
      <vt:variant>
        <vt:i4>5111890</vt:i4>
      </vt:variant>
      <vt:variant>
        <vt:i4>300</vt:i4>
      </vt:variant>
      <vt:variant>
        <vt:i4>0</vt:i4>
      </vt:variant>
      <vt:variant>
        <vt:i4>5</vt:i4>
      </vt:variant>
      <vt:variant>
        <vt:lpwstr>http://www.school.edu.ru/</vt:lpwstr>
      </vt:variant>
      <vt:variant>
        <vt:lpwstr/>
      </vt:variant>
      <vt:variant>
        <vt:i4>4587526</vt:i4>
      </vt:variant>
      <vt:variant>
        <vt:i4>297</vt:i4>
      </vt:variant>
      <vt:variant>
        <vt:i4>0</vt:i4>
      </vt:variant>
      <vt:variant>
        <vt:i4>5</vt:i4>
      </vt:variant>
      <vt:variant>
        <vt:lpwstr>https://uchi.ru/</vt:lpwstr>
      </vt:variant>
      <vt:variant>
        <vt:lpwstr/>
      </vt:variant>
      <vt:variant>
        <vt:i4>5111890</vt:i4>
      </vt:variant>
      <vt:variant>
        <vt:i4>294</vt:i4>
      </vt:variant>
      <vt:variant>
        <vt:i4>0</vt:i4>
      </vt:variant>
      <vt:variant>
        <vt:i4>5</vt:i4>
      </vt:variant>
      <vt:variant>
        <vt:lpwstr>http://www.school.edu.ru/</vt:lpwstr>
      </vt:variant>
      <vt:variant>
        <vt:lpwstr/>
      </vt:variant>
      <vt:variant>
        <vt:i4>4587526</vt:i4>
      </vt:variant>
      <vt:variant>
        <vt:i4>291</vt:i4>
      </vt:variant>
      <vt:variant>
        <vt:i4>0</vt:i4>
      </vt:variant>
      <vt:variant>
        <vt:i4>5</vt:i4>
      </vt:variant>
      <vt:variant>
        <vt:lpwstr>https://uchi.ru/</vt:lpwstr>
      </vt:variant>
      <vt:variant>
        <vt:lpwstr/>
      </vt:variant>
      <vt:variant>
        <vt:i4>5111890</vt:i4>
      </vt:variant>
      <vt:variant>
        <vt:i4>288</vt:i4>
      </vt:variant>
      <vt:variant>
        <vt:i4>0</vt:i4>
      </vt:variant>
      <vt:variant>
        <vt:i4>5</vt:i4>
      </vt:variant>
      <vt:variant>
        <vt:lpwstr>http://www.school.edu.ru/</vt:lpwstr>
      </vt:variant>
      <vt:variant>
        <vt:lpwstr/>
      </vt:variant>
      <vt:variant>
        <vt:i4>4587526</vt:i4>
      </vt:variant>
      <vt:variant>
        <vt:i4>285</vt:i4>
      </vt:variant>
      <vt:variant>
        <vt:i4>0</vt:i4>
      </vt:variant>
      <vt:variant>
        <vt:i4>5</vt:i4>
      </vt:variant>
      <vt:variant>
        <vt:lpwstr>https://uchi.ru/</vt:lpwstr>
      </vt:variant>
      <vt:variant>
        <vt:lpwstr/>
      </vt:variant>
      <vt:variant>
        <vt:i4>5111890</vt:i4>
      </vt:variant>
      <vt:variant>
        <vt:i4>282</vt:i4>
      </vt:variant>
      <vt:variant>
        <vt:i4>0</vt:i4>
      </vt:variant>
      <vt:variant>
        <vt:i4>5</vt:i4>
      </vt:variant>
      <vt:variant>
        <vt:lpwstr>http://www.school.edu.ru/</vt:lpwstr>
      </vt:variant>
      <vt:variant>
        <vt:lpwstr/>
      </vt:variant>
      <vt:variant>
        <vt:i4>4587526</vt:i4>
      </vt:variant>
      <vt:variant>
        <vt:i4>279</vt:i4>
      </vt:variant>
      <vt:variant>
        <vt:i4>0</vt:i4>
      </vt:variant>
      <vt:variant>
        <vt:i4>5</vt:i4>
      </vt:variant>
      <vt:variant>
        <vt:lpwstr>https://uchi.ru/</vt:lpwstr>
      </vt:variant>
      <vt:variant>
        <vt:lpwstr/>
      </vt:variant>
      <vt:variant>
        <vt:i4>5111890</vt:i4>
      </vt:variant>
      <vt:variant>
        <vt:i4>276</vt:i4>
      </vt:variant>
      <vt:variant>
        <vt:i4>0</vt:i4>
      </vt:variant>
      <vt:variant>
        <vt:i4>5</vt:i4>
      </vt:variant>
      <vt:variant>
        <vt:lpwstr>http://www.school.edu.ru/</vt:lpwstr>
      </vt:variant>
      <vt:variant>
        <vt:lpwstr/>
      </vt:variant>
      <vt:variant>
        <vt:i4>4587526</vt:i4>
      </vt:variant>
      <vt:variant>
        <vt:i4>273</vt:i4>
      </vt:variant>
      <vt:variant>
        <vt:i4>0</vt:i4>
      </vt:variant>
      <vt:variant>
        <vt:i4>5</vt:i4>
      </vt:variant>
      <vt:variant>
        <vt:lpwstr>https://uchi.ru/</vt:lpwstr>
      </vt:variant>
      <vt:variant>
        <vt:lpwstr/>
      </vt:variant>
      <vt:variant>
        <vt:i4>5111890</vt:i4>
      </vt:variant>
      <vt:variant>
        <vt:i4>270</vt:i4>
      </vt:variant>
      <vt:variant>
        <vt:i4>0</vt:i4>
      </vt:variant>
      <vt:variant>
        <vt:i4>5</vt:i4>
      </vt:variant>
      <vt:variant>
        <vt:lpwstr>http://www.school.edu.ru/</vt:lpwstr>
      </vt:variant>
      <vt:variant>
        <vt:lpwstr/>
      </vt:variant>
      <vt:variant>
        <vt:i4>4587526</vt:i4>
      </vt:variant>
      <vt:variant>
        <vt:i4>267</vt:i4>
      </vt:variant>
      <vt:variant>
        <vt:i4>0</vt:i4>
      </vt:variant>
      <vt:variant>
        <vt:i4>5</vt:i4>
      </vt:variant>
      <vt:variant>
        <vt:lpwstr>https://uchi.ru/</vt:lpwstr>
      </vt:variant>
      <vt:variant>
        <vt:lpwstr/>
      </vt:variant>
      <vt:variant>
        <vt:i4>5111890</vt:i4>
      </vt:variant>
      <vt:variant>
        <vt:i4>264</vt:i4>
      </vt:variant>
      <vt:variant>
        <vt:i4>0</vt:i4>
      </vt:variant>
      <vt:variant>
        <vt:i4>5</vt:i4>
      </vt:variant>
      <vt:variant>
        <vt:lpwstr>http://www.school.edu.ru/</vt:lpwstr>
      </vt:variant>
      <vt:variant>
        <vt:lpwstr/>
      </vt:variant>
      <vt:variant>
        <vt:i4>6750266</vt:i4>
      </vt:variant>
      <vt:variant>
        <vt:i4>261</vt:i4>
      </vt:variant>
      <vt:variant>
        <vt:i4>0</vt:i4>
      </vt:variant>
      <vt:variant>
        <vt:i4>5</vt:i4>
      </vt:variant>
      <vt:variant>
        <vt:lpwstr>https://www.gto.ru/</vt:lpwstr>
      </vt:variant>
      <vt:variant>
        <vt:lpwstr/>
      </vt:variant>
      <vt:variant>
        <vt:i4>6750266</vt:i4>
      </vt:variant>
      <vt:variant>
        <vt:i4>258</vt:i4>
      </vt:variant>
      <vt:variant>
        <vt:i4>0</vt:i4>
      </vt:variant>
      <vt:variant>
        <vt:i4>5</vt:i4>
      </vt:variant>
      <vt:variant>
        <vt:lpwstr>https://www.gto.ru/</vt:lpwstr>
      </vt:variant>
      <vt:variant>
        <vt:lpwstr/>
      </vt:variant>
      <vt:variant>
        <vt:i4>2949225</vt:i4>
      </vt:variant>
      <vt:variant>
        <vt:i4>255</vt:i4>
      </vt:variant>
      <vt:variant>
        <vt:i4>0</vt:i4>
      </vt:variant>
      <vt:variant>
        <vt:i4>5</vt:i4>
      </vt:variant>
      <vt:variant>
        <vt:lpwstr>https://resh.edu.ru/subject/9/</vt:lpwstr>
      </vt:variant>
      <vt:variant>
        <vt:lpwstr/>
      </vt:variant>
      <vt:variant>
        <vt:i4>2949225</vt:i4>
      </vt:variant>
      <vt:variant>
        <vt:i4>252</vt:i4>
      </vt:variant>
      <vt:variant>
        <vt:i4>0</vt:i4>
      </vt:variant>
      <vt:variant>
        <vt:i4>5</vt:i4>
      </vt:variant>
      <vt:variant>
        <vt:lpwstr>https://resh.edu.ru/subject/9/</vt:lpwstr>
      </vt:variant>
      <vt:variant>
        <vt:lpwstr/>
      </vt:variant>
      <vt:variant>
        <vt:i4>2949225</vt:i4>
      </vt:variant>
      <vt:variant>
        <vt:i4>249</vt:i4>
      </vt:variant>
      <vt:variant>
        <vt:i4>0</vt:i4>
      </vt:variant>
      <vt:variant>
        <vt:i4>5</vt:i4>
      </vt:variant>
      <vt:variant>
        <vt:lpwstr>https://resh.edu.ru/subject/9/</vt:lpwstr>
      </vt:variant>
      <vt:variant>
        <vt:lpwstr/>
      </vt:variant>
      <vt:variant>
        <vt:i4>2949225</vt:i4>
      </vt:variant>
      <vt:variant>
        <vt:i4>246</vt:i4>
      </vt:variant>
      <vt:variant>
        <vt:i4>0</vt:i4>
      </vt:variant>
      <vt:variant>
        <vt:i4>5</vt:i4>
      </vt:variant>
      <vt:variant>
        <vt:lpwstr>https://resh.edu.ru/subject/9/</vt:lpwstr>
      </vt:variant>
      <vt:variant>
        <vt:lpwstr/>
      </vt:variant>
      <vt:variant>
        <vt:i4>2949225</vt:i4>
      </vt:variant>
      <vt:variant>
        <vt:i4>243</vt:i4>
      </vt:variant>
      <vt:variant>
        <vt:i4>0</vt:i4>
      </vt:variant>
      <vt:variant>
        <vt:i4>5</vt:i4>
      </vt:variant>
      <vt:variant>
        <vt:lpwstr>https://resh.edu.ru/subject/9/</vt:lpwstr>
      </vt:variant>
      <vt:variant>
        <vt:lpwstr/>
      </vt:variant>
      <vt:variant>
        <vt:i4>2949225</vt:i4>
      </vt:variant>
      <vt:variant>
        <vt:i4>240</vt:i4>
      </vt:variant>
      <vt:variant>
        <vt:i4>0</vt:i4>
      </vt:variant>
      <vt:variant>
        <vt:i4>5</vt:i4>
      </vt:variant>
      <vt:variant>
        <vt:lpwstr>https://resh.edu.ru/subject/9/</vt:lpwstr>
      </vt:variant>
      <vt:variant>
        <vt:lpwstr/>
      </vt:variant>
      <vt:variant>
        <vt:i4>2949225</vt:i4>
      </vt:variant>
      <vt:variant>
        <vt:i4>237</vt:i4>
      </vt:variant>
      <vt:variant>
        <vt:i4>0</vt:i4>
      </vt:variant>
      <vt:variant>
        <vt:i4>5</vt:i4>
      </vt:variant>
      <vt:variant>
        <vt:lpwstr>https://resh.edu.ru/subject/9/</vt:lpwstr>
      </vt:variant>
      <vt:variant>
        <vt:lpwstr/>
      </vt:variant>
      <vt:variant>
        <vt:i4>2949225</vt:i4>
      </vt:variant>
      <vt:variant>
        <vt:i4>234</vt:i4>
      </vt:variant>
      <vt:variant>
        <vt:i4>0</vt:i4>
      </vt:variant>
      <vt:variant>
        <vt:i4>5</vt:i4>
      </vt:variant>
      <vt:variant>
        <vt:lpwstr>https://resh.edu.ru/subject/9/</vt:lpwstr>
      </vt:variant>
      <vt:variant>
        <vt:lpwstr/>
      </vt:variant>
      <vt:variant>
        <vt:i4>2949225</vt:i4>
      </vt:variant>
      <vt:variant>
        <vt:i4>231</vt:i4>
      </vt:variant>
      <vt:variant>
        <vt:i4>0</vt:i4>
      </vt:variant>
      <vt:variant>
        <vt:i4>5</vt:i4>
      </vt:variant>
      <vt:variant>
        <vt:lpwstr>https://resh.edu.ru/subject/9/</vt:lpwstr>
      </vt:variant>
      <vt:variant>
        <vt:lpwstr/>
      </vt:variant>
      <vt:variant>
        <vt:i4>2949225</vt:i4>
      </vt:variant>
      <vt:variant>
        <vt:i4>228</vt:i4>
      </vt:variant>
      <vt:variant>
        <vt:i4>0</vt:i4>
      </vt:variant>
      <vt:variant>
        <vt:i4>5</vt:i4>
      </vt:variant>
      <vt:variant>
        <vt:lpwstr>https://resh.edu.ru/subject/9/</vt:lpwstr>
      </vt:variant>
      <vt:variant>
        <vt:lpwstr/>
      </vt:variant>
      <vt:variant>
        <vt:i4>2949225</vt:i4>
      </vt:variant>
      <vt:variant>
        <vt:i4>225</vt:i4>
      </vt:variant>
      <vt:variant>
        <vt:i4>0</vt:i4>
      </vt:variant>
      <vt:variant>
        <vt:i4>5</vt:i4>
      </vt:variant>
      <vt:variant>
        <vt:lpwstr>https://resh.edu.ru/subject/9/</vt:lpwstr>
      </vt:variant>
      <vt:variant>
        <vt:lpwstr/>
      </vt:variant>
      <vt:variant>
        <vt:i4>2949225</vt:i4>
      </vt:variant>
      <vt:variant>
        <vt:i4>222</vt:i4>
      </vt:variant>
      <vt:variant>
        <vt:i4>0</vt:i4>
      </vt:variant>
      <vt:variant>
        <vt:i4>5</vt:i4>
      </vt:variant>
      <vt:variant>
        <vt:lpwstr>https://resh.edu.ru/subject/9/</vt:lpwstr>
      </vt:variant>
      <vt:variant>
        <vt:lpwstr/>
      </vt:variant>
      <vt:variant>
        <vt:i4>2949225</vt:i4>
      </vt:variant>
      <vt:variant>
        <vt:i4>219</vt:i4>
      </vt:variant>
      <vt:variant>
        <vt:i4>0</vt:i4>
      </vt:variant>
      <vt:variant>
        <vt:i4>5</vt:i4>
      </vt:variant>
      <vt:variant>
        <vt:lpwstr>https://resh.edu.ru/subject/9/</vt:lpwstr>
      </vt:variant>
      <vt:variant>
        <vt:lpwstr/>
      </vt:variant>
      <vt:variant>
        <vt:i4>2949225</vt:i4>
      </vt:variant>
      <vt:variant>
        <vt:i4>216</vt:i4>
      </vt:variant>
      <vt:variant>
        <vt:i4>0</vt:i4>
      </vt:variant>
      <vt:variant>
        <vt:i4>5</vt:i4>
      </vt:variant>
      <vt:variant>
        <vt:lpwstr>https://resh.edu.ru/subject/9/</vt:lpwstr>
      </vt:variant>
      <vt:variant>
        <vt:lpwstr/>
      </vt:variant>
      <vt:variant>
        <vt:i4>2949225</vt:i4>
      </vt:variant>
      <vt:variant>
        <vt:i4>213</vt:i4>
      </vt:variant>
      <vt:variant>
        <vt:i4>0</vt:i4>
      </vt:variant>
      <vt:variant>
        <vt:i4>5</vt:i4>
      </vt:variant>
      <vt:variant>
        <vt:lpwstr>https://resh.edu.ru/subject/9/</vt:lpwstr>
      </vt:variant>
      <vt:variant>
        <vt:lpwstr/>
      </vt:variant>
      <vt:variant>
        <vt:i4>2949225</vt:i4>
      </vt:variant>
      <vt:variant>
        <vt:i4>210</vt:i4>
      </vt:variant>
      <vt:variant>
        <vt:i4>0</vt:i4>
      </vt:variant>
      <vt:variant>
        <vt:i4>5</vt:i4>
      </vt:variant>
      <vt:variant>
        <vt:lpwstr>https://resh.edu.ru/subject/9/</vt:lpwstr>
      </vt:variant>
      <vt:variant>
        <vt:lpwstr/>
      </vt:variant>
      <vt:variant>
        <vt:i4>6750266</vt:i4>
      </vt:variant>
      <vt:variant>
        <vt:i4>207</vt:i4>
      </vt:variant>
      <vt:variant>
        <vt:i4>0</vt:i4>
      </vt:variant>
      <vt:variant>
        <vt:i4>5</vt:i4>
      </vt:variant>
      <vt:variant>
        <vt:lpwstr>https://www.gto.ru/</vt:lpwstr>
      </vt:variant>
      <vt:variant>
        <vt:lpwstr/>
      </vt:variant>
      <vt:variant>
        <vt:i4>6750266</vt:i4>
      </vt:variant>
      <vt:variant>
        <vt:i4>204</vt:i4>
      </vt:variant>
      <vt:variant>
        <vt:i4>0</vt:i4>
      </vt:variant>
      <vt:variant>
        <vt:i4>5</vt:i4>
      </vt:variant>
      <vt:variant>
        <vt:lpwstr>https://www.gto.ru/</vt:lpwstr>
      </vt:variant>
      <vt:variant>
        <vt:lpwstr/>
      </vt:variant>
      <vt:variant>
        <vt:i4>2949225</vt:i4>
      </vt:variant>
      <vt:variant>
        <vt:i4>201</vt:i4>
      </vt:variant>
      <vt:variant>
        <vt:i4>0</vt:i4>
      </vt:variant>
      <vt:variant>
        <vt:i4>5</vt:i4>
      </vt:variant>
      <vt:variant>
        <vt:lpwstr>https://resh.edu.ru/subject/9/</vt:lpwstr>
      </vt:variant>
      <vt:variant>
        <vt:lpwstr/>
      </vt:variant>
      <vt:variant>
        <vt:i4>2949225</vt:i4>
      </vt:variant>
      <vt:variant>
        <vt:i4>198</vt:i4>
      </vt:variant>
      <vt:variant>
        <vt:i4>0</vt:i4>
      </vt:variant>
      <vt:variant>
        <vt:i4>5</vt:i4>
      </vt:variant>
      <vt:variant>
        <vt:lpwstr>https://resh.edu.ru/subject/9/</vt:lpwstr>
      </vt:variant>
      <vt:variant>
        <vt:lpwstr/>
      </vt:variant>
      <vt:variant>
        <vt:i4>2949225</vt:i4>
      </vt:variant>
      <vt:variant>
        <vt:i4>195</vt:i4>
      </vt:variant>
      <vt:variant>
        <vt:i4>0</vt:i4>
      </vt:variant>
      <vt:variant>
        <vt:i4>5</vt:i4>
      </vt:variant>
      <vt:variant>
        <vt:lpwstr>https://resh.edu.ru/subject/9/</vt:lpwstr>
      </vt:variant>
      <vt:variant>
        <vt:lpwstr/>
      </vt:variant>
      <vt:variant>
        <vt:i4>2949225</vt:i4>
      </vt:variant>
      <vt:variant>
        <vt:i4>192</vt:i4>
      </vt:variant>
      <vt:variant>
        <vt:i4>0</vt:i4>
      </vt:variant>
      <vt:variant>
        <vt:i4>5</vt:i4>
      </vt:variant>
      <vt:variant>
        <vt:lpwstr>https://resh.edu.ru/subject/9/</vt:lpwstr>
      </vt:variant>
      <vt:variant>
        <vt:lpwstr/>
      </vt:variant>
      <vt:variant>
        <vt:i4>2949225</vt:i4>
      </vt:variant>
      <vt:variant>
        <vt:i4>189</vt:i4>
      </vt:variant>
      <vt:variant>
        <vt:i4>0</vt:i4>
      </vt:variant>
      <vt:variant>
        <vt:i4>5</vt:i4>
      </vt:variant>
      <vt:variant>
        <vt:lpwstr>https://resh.edu.ru/subject/9/</vt:lpwstr>
      </vt:variant>
      <vt:variant>
        <vt:lpwstr/>
      </vt:variant>
      <vt:variant>
        <vt:i4>2949225</vt:i4>
      </vt:variant>
      <vt:variant>
        <vt:i4>186</vt:i4>
      </vt:variant>
      <vt:variant>
        <vt:i4>0</vt:i4>
      </vt:variant>
      <vt:variant>
        <vt:i4>5</vt:i4>
      </vt:variant>
      <vt:variant>
        <vt:lpwstr>https://resh.edu.ru/subject/9/</vt:lpwstr>
      </vt:variant>
      <vt:variant>
        <vt:lpwstr/>
      </vt:variant>
      <vt:variant>
        <vt:i4>2949225</vt:i4>
      </vt:variant>
      <vt:variant>
        <vt:i4>183</vt:i4>
      </vt:variant>
      <vt:variant>
        <vt:i4>0</vt:i4>
      </vt:variant>
      <vt:variant>
        <vt:i4>5</vt:i4>
      </vt:variant>
      <vt:variant>
        <vt:lpwstr>https://resh.edu.ru/subject/9/</vt:lpwstr>
      </vt:variant>
      <vt:variant>
        <vt:lpwstr/>
      </vt:variant>
      <vt:variant>
        <vt:i4>2949225</vt:i4>
      </vt:variant>
      <vt:variant>
        <vt:i4>180</vt:i4>
      </vt:variant>
      <vt:variant>
        <vt:i4>0</vt:i4>
      </vt:variant>
      <vt:variant>
        <vt:i4>5</vt:i4>
      </vt:variant>
      <vt:variant>
        <vt:lpwstr>https://resh.edu.ru/subject/9/</vt:lpwstr>
      </vt:variant>
      <vt:variant>
        <vt:lpwstr/>
      </vt:variant>
      <vt:variant>
        <vt:i4>2949225</vt:i4>
      </vt:variant>
      <vt:variant>
        <vt:i4>177</vt:i4>
      </vt:variant>
      <vt:variant>
        <vt:i4>0</vt:i4>
      </vt:variant>
      <vt:variant>
        <vt:i4>5</vt:i4>
      </vt:variant>
      <vt:variant>
        <vt:lpwstr>https://resh.edu.ru/subject/9/</vt:lpwstr>
      </vt:variant>
      <vt:variant>
        <vt:lpwstr/>
      </vt:variant>
      <vt:variant>
        <vt:i4>2949225</vt:i4>
      </vt:variant>
      <vt:variant>
        <vt:i4>174</vt:i4>
      </vt:variant>
      <vt:variant>
        <vt:i4>0</vt:i4>
      </vt:variant>
      <vt:variant>
        <vt:i4>5</vt:i4>
      </vt:variant>
      <vt:variant>
        <vt:lpwstr>https://resh.edu.ru/subject/9/</vt:lpwstr>
      </vt:variant>
      <vt:variant>
        <vt:lpwstr/>
      </vt:variant>
      <vt:variant>
        <vt:i4>2949225</vt:i4>
      </vt:variant>
      <vt:variant>
        <vt:i4>171</vt:i4>
      </vt:variant>
      <vt:variant>
        <vt:i4>0</vt:i4>
      </vt:variant>
      <vt:variant>
        <vt:i4>5</vt:i4>
      </vt:variant>
      <vt:variant>
        <vt:lpwstr>https://resh.edu.ru/subject/9/</vt:lpwstr>
      </vt:variant>
      <vt:variant>
        <vt:lpwstr/>
      </vt:variant>
      <vt:variant>
        <vt:i4>2949225</vt:i4>
      </vt:variant>
      <vt:variant>
        <vt:i4>168</vt:i4>
      </vt:variant>
      <vt:variant>
        <vt:i4>0</vt:i4>
      </vt:variant>
      <vt:variant>
        <vt:i4>5</vt:i4>
      </vt:variant>
      <vt:variant>
        <vt:lpwstr>https://resh.edu.ru/subject/9/</vt:lpwstr>
      </vt:variant>
      <vt:variant>
        <vt:lpwstr/>
      </vt:variant>
      <vt:variant>
        <vt:i4>2949225</vt:i4>
      </vt:variant>
      <vt:variant>
        <vt:i4>165</vt:i4>
      </vt:variant>
      <vt:variant>
        <vt:i4>0</vt:i4>
      </vt:variant>
      <vt:variant>
        <vt:i4>5</vt:i4>
      </vt:variant>
      <vt:variant>
        <vt:lpwstr>https://resh.edu.ru/subject/9/</vt:lpwstr>
      </vt:variant>
      <vt:variant>
        <vt:lpwstr/>
      </vt:variant>
      <vt:variant>
        <vt:i4>2949225</vt:i4>
      </vt:variant>
      <vt:variant>
        <vt:i4>162</vt:i4>
      </vt:variant>
      <vt:variant>
        <vt:i4>0</vt:i4>
      </vt:variant>
      <vt:variant>
        <vt:i4>5</vt:i4>
      </vt:variant>
      <vt:variant>
        <vt:lpwstr>https://resh.edu.ru/subject/9/</vt:lpwstr>
      </vt:variant>
      <vt:variant>
        <vt:lpwstr/>
      </vt:variant>
      <vt:variant>
        <vt:i4>2949225</vt:i4>
      </vt:variant>
      <vt:variant>
        <vt:i4>159</vt:i4>
      </vt:variant>
      <vt:variant>
        <vt:i4>0</vt:i4>
      </vt:variant>
      <vt:variant>
        <vt:i4>5</vt:i4>
      </vt:variant>
      <vt:variant>
        <vt:lpwstr>https://resh.edu.ru/subject/9/</vt:lpwstr>
      </vt:variant>
      <vt:variant>
        <vt:lpwstr/>
      </vt:variant>
      <vt:variant>
        <vt:i4>2949225</vt:i4>
      </vt:variant>
      <vt:variant>
        <vt:i4>156</vt:i4>
      </vt:variant>
      <vt:variant>
        <vt:i4>0</vt:i4>
      </vt:variant>
      <vt:variant>
        <vt:i4>5</vt:i4>
      </vt:variant>
      <vt:variant>
        <vt:lpwstr>https://resh.edu.ru/subject/9/</vt:lpwstr>
      </vt:variant>
      <vt:variant>
        <vt:lpwstr/>
      </vt:variant>
      <vt:variant>
        <vt:i4>2949225</vt:i4>
      </vt:variant>
      <vt:variant>
        <vt:i4>153</vt:i4>
      </vt:variant>
      <vt:variant>
        <vt:i4>0</vt:i4>
      </vt:variant>
      <vt:variant>
        <vt:i4>5</vt:i4>
      </vt:variant>
      <vt:variant>
        <vt:lpwstr>https://resh.edu.ru/subject/9/</vt:lpwstr>
      </vt:variant>
      <vt:variant>
        <vt:lpwstr/>
      </vt:variant>
      <vt:variant>
        <vt:i4>2949225</vt:i4>
      </vt:variant>
      <vt:variant>
        <vt:i4>150</vt:i4>
      </vt:variant>
      <vt:variant>
        <vt:i4>0</vt:i4>
      </vt:variant>
      <vt:variant>
        <vt:i4>5</vt:i4>
      </vt:variant>
      <vt:variant>
        <vt:lpwstr>https://resh.edu.ru/subject/9/</vt:lpwstr>
      </vt:variant>
      <vt:variant>
        <vt:lpwstr/>
      </vt:variant>
      <vt:variant>
        <vt:i4>2949225</vt:i4>
      </vt:variant>
      <vt:variant>
        <vt:i4>147</vt:i4>
      </vt:variant>
      <vt:variant>
        <vt:i4>0</vt:i4>
      </vt:variant>
      <vt:variant>
        <vt:i4>5</vt:i4>
      </vt:variant>
      <vt:variant>
        <vt:lpwstr>https://resh.edu.ru/subject/9/</vt:lpwstr>
      </vt:variant>
      <vt:variant>
        <vt:lpwstr/>
      </vt:variant>
      <vt:variant>
        <vt:i4>2949225</vt:i4>
      </vt:variant>
      <vt:variant>
        <vt:i4>144</vt:i4>
      </vt:variant>
      <vt:variant>
        <vt:i4>0</vt:i4>
      </vt:variant>
      <vt:variant>
        <vt:i4>5</vt:i4>
      </vt:variant>
      <vt:variant>
        <vt:lpwstr>https://resh.edu.ru/subject/9/</vt:lpwstr>
      </vt:variant>
      <vt:variant>
        <vt:lpwstr/>
      </vt:variant>
      <vt:variant>
        <vt:i4>2949225</vt:i4>
      </vt:variant>
      <vt:variant>
        <vt:i4>141</vt:i4>
      </vt:variant>
      <vt:variant>
        <vt:i4>0</vt:i4>
      </vt:variant>
      <vt:variant>
        <vt:i4>5</vt:i4>
      </vt:variant>
      <vt:variant>
        <vt:lpwstr>https://resh.edu.ru/subject/9/</vt:lpwstr>
      </vt:variant>
      <vt:variant>
        <vt:lpwstr/>
      </vt:variant>
      <vt:variant>
        <vt:i4>2949225</vt:i4>
      </vt:variant>
      <vt:variant>
        <vt:i4>138</vt:i4>
      </vt:variant>
      <vt:variant>
        <vt:i4>0</vt:i4>
      </vt:variant>
      <vt:variant>
        <vt:i4>5</vt:i4>
      </vt:variant>
      <vt:variant>
        <vt:lpwstr>https://resh.edu.ru/subject/9/</vt:lpwstr>
      </vt:variant>
      <vt:variant>
        <vt:lpwstr/>
      </vt:variant>
      <vt:variant>
        <vt:i4>2949225</vt:i4>
      </vt:variant>
      <vt:variant>
        <vt:i4>135</vt:i4>
      </vt:variant>
      <vt:variant>
        <vt:i4>0</vt:i4>
      </vt:variant>
      <vt:variant>
        <vt:i4>5</vt:i4>
      </vt:variant>
      <vt:variant>
        <vt:lpwstr>https://resh.edu.ru/subject/9/</vt:lpwstr>
      </vt:variant>
      <vt:variant>
        <vt:lpwstr/>
      </vt:variant>
      <vt:variant>
        <vt:i4>2949225</vt:i4>
      </vt:variant>
      <vt:variant>
        <vt:i4>132</vt:i4>
      </vt:variant>
      <vt:variant>
        <vt:i4>0</vt:i4>
      </vt:variant>
      <vt:variant>
        <vt:i4>5</vt:i4>
      </vt:variant>
      <vt:variant>
        <vt:lpwstr>https://resh.edu.ru/subject/9/</vt:lpwstr>
      </vt:variant>
      <vt:variant>
        <vt:lpwstr/>
      </vt:variant>
      <vt:variant>
        <vt:i4>2949225</vt:i4>
      </vt:variant>
      <vt:variant>
        <vt:i4>129</vt:i4>
      </vt:variant>
      <vt:variant>
        <vt:i4>0</vt:i4>
      </vt:variant>
      <vt:variant>
        <vt:i4>5</vt:i4>
      </vt:variant>
      <vt:variant>
        <vt:lpwstr>https://resh.edu.ru/subject/9/</vt:lpwstr>
      </vt:variant>
      <vt:variant>
        <vt:lpwstr/>
      </vt:variant>
      <vt:variant>
        <vt:i4>2949225</vt:i4>
      </vt:variant>
      <vt:variant>
        <vt:i4>126</vt:i4>
      </vt:variant>
      <vt:variant>
        <vt:i4>0</vt:i4>
      </vt:variant>
      <vt:variant>
        <vt:i4>5</vt:i4>
      </vt:variant>
      <vt:variant>
        <vt:lpwstr>https://resh.edu.ru/subject/9/</vt:lpwstr>
      </vt:variant>
      <vt:variant>
        <vt:lpwstr/>
      </vt:variant>
      <vt:variant>
        <vt:i4>2949225</vt:i4>
      </vt:variant>
      <vt:variant>
        <vt:i4>123</vt:i4>
      </vt:variant>
      <vt:variant>
        <vt:i4>0</vt:i4>
      </vt:variant>
      <vt:variant>
        <vt:i4>5</vt:i4>
      </vt:variant>
      <vt:variant>
        <vt:lpwstr>https://resh.edu.ru/subject/9/</vt:lpwstr>
      </vt:variant>
      <vt:variant>
        <vt:lpwstr/>
      </vt:variant>
      <vt:variant>
        <vt:i4>2949225</vt:i4>
      </vt:variant>
      <vt:variant>
        <vt:i4>120</vt:i4>
      </vt:variant>
      <vt:variant>
        <vt:i4>0</vt:i4>
      </vt:variant>
      <vt:variant>
        <vt:i4>5</vt:i4>
      </vt:variant>
      <vt:variant>
        <vt:lpwstr>https://resh.edu.ru/subject/9/</vt:lpwstr>
      </vt:variant>
      <vt:variant>
        <vt:lpwstr/>
      </vt:variant>
      <vt:variant>
        <vt:i4>2949225</vt:i4>
      </vt:variant>
      <vt:variant>
        <vt:i4>117</vt:i4>
      </vt:variant>
      <vt:variant>
        <vt:i4>0</vt:i4>
      </vt:variant>
      <vt:variant>
        <vt:i4>5</vt:i4>
      </vt:variant>
      <vt:variant>
        <vt:lpwstr>https://resh.edu.ru/subject/9/</vt:lpwstr>
      </vt:variant>
      <vt:variant>
        <vt:lpwstr/>
      </vt:variant>
      <vt:variant>
        <vt:i4>2949225</vt:i4>
      </vt:variant>
      <vt:variant>
        <vt:i4>114</vt:i4>
      </vt:variant>
      <vt:variant>
        <vt:i4>0</vt:i4>
      </vt:variant>
      <vt:variant>
        <vt:i4>5</vt:i4>
      </vt:variant>
      <vt:variant>
        <vt:lpwstr>https://resh.edu.ru/subject/9/</vt:lpwstr>
      </vt:variant>
      <vt:variant>
        <vt:lpwstr/>
      </vt:variant>
      <vt:variant>
        <vt:i4>2949225</vt:i4>
      </vt:variant>
      <vt:variant>
        <vt:i4>111</vt:i4>
      </vt:variant>
      <vt:variant>
        <vt:i4>0</vt:i4>
      </vt:variant>
      <vt:variant>
        <vt:i4>5</vt:i4>
      </vt:variant>
      <vt:variant>
        <vt:lpwstr>https://resh.edu.ru/subject/9/</vt:lpwstr>
      </vt:variant>
      <vt:variant>
        <vt:lpwstr/>
      </vt:variant>
      <vt:variant>
        <vt:i4>2949225</vt:i4>
      </vt:variant>
      <vt:variant>
        <vt:i4>108</vt:i4>
      </vt:variant>
      <vt:variant>
        <vt:i4>0</vt:i4>
      </vt:variant>
      <vt:variant>
        <vt:i4>5</vt:i4>
      </vt:variant>
      <vt:variant>
        <vt:lpwstr>https://resh.edu.ru/subject/9/</vt:lpwstr>
      </vt:variant>
      <vt:variant>
        <vt:lpwstr/>
      </vt:variant>
      <vt:variant>
        <vt:i4>5308496</vt:i4>
      </vt:variant>
      <vt:variant>
        <vt:i4>105</vt:i4>
      </vt:variant>
      <vt:variant>
        <vt:i4>0</vt:i4>
      </vt:variant>
      <vt:variant>
        <vt:i4>5</vt:i4>
      </vt:variant>
      <vt:variant>
        <vt:lpwstr>https://resh.edu.ru/</vt:lpwstr>
      </vt:variant>
      <vt:variant>
        <vt:lpwstr/>
      </vt:variant>
      <vt:variant>
        <vt:i4>5308496</vt:i4>
      </vt:variant>
      <vt:variant>
        <vt:i4>102</vt:i4>
      </vt:variant>
      <vt:variant>
        <vt:i4>0</vt:i4>
      </vt:variant>
      <vt:variant>
        <vt:i4>5</vt:i4>
      </vt:variant>
      <vt:variant>
        <vt:lpwstr>https://resh.edu.ru/</vt:lpwstr>
      </vt:variant>
      <vt:variant>
        <vt:lpwstr/>
      </vt:variant>
      <vt:variant>
        <vt:i4>2949225</vt:i4>
      </vt:variant>
      <vt:variant>
        <vt:i4>99</vt:i4>
      </vt:variant>
      <vt:variant>
        <vt:i4>0</vt:i4>
      </vt:variant>
      <vt:variant>
        <vt:i4>5</vt:i4>
      </vt:variant>
      <vt:variant>
        <vt:lpwstr>https://resh.edu.ru/subject/9/</vt:lpwstr>
      </vt:variant>
      <vt:variant>
        <vt:lpwstr/>
      </vt:variant>
      <vt:variant>
        <vt:i4>2949225</vt:i4>
      </vt:variant>
      <vt:variant>
        <vt:i4>96</vt:i4>
      </vt:variant>
      <vt:variant>
        <vt:i4>0</vt:i4>
      </vt:variant>
      <vt:variant>
        <vt:i4>5</vt:i4>
      </vt:variant>
      <vt:variant>
        <vt:lpwstr>https://resh.edu.ru/subject/9/</vt:lpwstr>
      </vt:variant>
      <vt:variant>
        <vt:lpwstr/>
      </vt:variant>
      <vt:variant>
        <vt:i4>2949225</vt:i4>
      </vt:variant>
      <vt:variant>
        <vt:i4>93</vt:i4>
      </vt:variant>
      <vt:variant>
        <vt:i4>0</vt:i4>
      </vt:variant>
      <vt:variant>
        <vt:i4>5</vt:i4>
      </vt:variant>
      <vt:variant>
        <vt:lpwstr>https://resh.edu.ru/subject/9/</vt:lpwstr>
      </vt:variant>
      <vt:variant>
        <vt:lpwstr/>
      </vt:variant>
      <vt:variant>
        <vt:i4>2949225</vt:i4>
      </vt:variant>
      <vt:variant>
        <vt:i4>90</vt:i4>
      </vt:variant>
      <vt:variant>
        <vt:i4>0</vt:i4>
      </vt:variant>
      <vt:variant>
        <vt:i4>5</vt:i4>
      </vt:variant>
      <vt:variant>
        <vt:lpwstr>https://resh.edu.ru/subject/9/</vt:lpwstr>
      </vt:variant>
      <vt:variant>
        <vt:lpwstr/>
      </vt:variant>
      <vt:variant>
        <vt:i4>5439561</vt:i4>
      </vt:variant>
      <vt:variant>
        <vt:i4>87</vt:i4>
      </vt:variant>
      <vt:variant>
        <vt:i4>0</vt:i4>
      </vt:variant>
      <vt:variant>
        <vt:i4>5</vt:i4>
      </vt:variant>
      <vt:variant>
        <vt:lpwstr>http://www.google.com/url?q=http%3A%2F%2Fwww.openclass.ru&amp;sa=D&amp;sntz=1&amp;usg=AFQjCNF0joSYknTVb06yP1c92eoZP1ZnDA</vt:lpwstr>
      </vt:variant>
      <vt:variant>
        <vt:lpwstr/>
      </vt:variant>
      <vt:variant>
        <vt:i4>5439561</vt:i4>
      </vt:variant>
      <vt:variant>
        <vt:i4>84</vt:i4>
      </vt:variant>
      <vt:variant>
        <vt:i4>0</vt:i4>
      </vt:variant>
      <vt:variant>
        <vt:i4>5</vt:i4>
      </vt:variant>
      <vt:variant>
        <vt:lpwstr>http://www.google.com/url?q=http%3A%2F%2Fwww.openclass.ru&amp;sa=D&amp;sntz=1&amp;usg=AFQjCNF0joSYknTVb06yP1c92eoZP1ZnDA</vt:lpwstr>
      </vt:variant>
      <vt:variant>
        <vt:lpwstr/>
      </vt:variant>
      <vt:variant>
        <vt:i4>5439561</vt:i4>
      </vt:variant>
      <vt:variant>
        <vt:i4>81</vt:i4>
      </vt:variant>
      <vt:variant>
        <vt:i4>0</vt:i4>
      </vt:variant>
      <vt:variant>
        <vt:i4>5</vt:i4>
      </vt:variant>
      <vt:variant>
        <vt:lpwstr>http://www.google.com/url?q=http%3A%2F%2Fwww.openclass.ru&amp;sa=D&amp;sntz=1&amp;usg=AFQjCNF0joSYknTVb06yP1c92eoZP1ZnDA</vt:lpwstr>
      </vt:variant>
      <vt:variant>
        <vt:lpwstr/>
      </vt:variant>
      <vt:variant>
        <vt:i4>5439561</vt:i4>
      </vt:variant>
      <vt:variant>
        <vt:i4>78</vt:i4>
      </vt:variant>
      <vt:variant>
        <vt:i4>0</vt:i4>
      </vt:variant>
      <vt:variant>
        <vt:i4>5</vt:i4>
      </vt:variant>
      <vt:variant>
        <vt:lpwstr>http://www.google.com/url?q=http%3A%2F%2Fwww.openclass.ru&amp;sa=D&amp;sntz=1&amp;usg=AFQjCNF0joSYknTVb06yP1c92eoZP1ZnDA</vt:lpwstr>
      </vt:variant>
      <vt:variant>
        <vt:lpwstr/>
      </vt:variant>
      <vt:variant>
        <vt:i4>5439561</vt:i4>
      </vt:variant>
      <vt:variant>
        <vt:i4>75</vt:i4>
      </vt:variant>
      <vt:variant>
        <vt:i4>0</vt:i4>
      </vt:variant>
      <vt:variant>
        <vt:i4>5</vt:i4>
      </vt:variant>
      <vt:variant>
        <vt:lpwstr>http://www.google.com/url?q=http%3A%2F%2Fwww.openclass.ru&amp;sa=D&amp;sntz=1&amp;usg=AFQjCNF0joSYknTVb06yP1c92eoZP1ZnDA</vt:lpwstr>
      </vt:variant>
      <vt:variant>
        <vt:lpwstr/>
      </vt:variant>
      <vt:variant>
        <vt:i4>5439561</vt:i4>
      </vt:variant>
      <vt:variant>
        <vt:i4>72</vt:i4>
      </vt:variant>
      <vt:variant>
        <vt:i4>0</vt:i4>
      </vt:variant>
      <vt:variant>
        <vt:i4>5</vt:i4>
      </vt:variant>
      <vt:variant>
        <vt:lpwstr>http://www.google.com/url?q=http%3A%2F%2Fwww.openclass.ru&amp;sa=D&amp;sntz=1&amp;usg=AFQjCNF0joSYknTVb06yP1c92eoZP1ZnDA</vt:lpwstr>
      </vt:variant>
      <vt:variant>
        <vt:lpwstr/>
      </vt:variant>
      <vt:variant>
        <vt:i4>5439561</vt:i4>
      </vt:variant>
      <vt:variant>
        <vt:i4>69</vt:i4>
      </vt:variant>
      <vt:variant>
        <vt:i4>0</vt:i4>
      </vt:variant>
      <vt:variant>
        <vt:i4>5</vt:i4>
      </vt:variant>
      <vt:variant>
        <vt:lpwstr>http://www.google.com/url?q=http%3A%2F%2Fwww.openclass.ru&amp;sa=D&amp;sntz=1&amp;usg=AFQjCNF0joSYknTVb06yP1c92eoZP1ZnDA</vt:lpwstr>
      </vt:variant>
      <vt:variant>
        <vt:lpwstr/>
      </vt:variant>
      <vt:variant>
        <vt:i4>5439561</vt:i4>
      </vt:variant>
      <vt:variant>
        <vt:i4>66</vt:i4>
      </vt:variant>
      <vt:variant>
        <vt:i4>0</vt:i4>
      </vt:variant>
      <vt:variant>
        <vt:i4>5</vt:i4>
      </vt:variant>
      <vt:variant>
        <vt:lpwstr>http://www.google.com/url?q=http%3A%2F%2Fwww.openclass.ru&amp;sa=D&amp;sntz=1&amp;usg=AFQjCNF0joSYknTVb06yP1c92eoZP1ZnDA</vt:lpwstr>
      </vt:variant>
      <vt:variant>
        <vt:lpwstr/>
      </vt:variant>
      <vt:variant>
        <vt:i4>5439561</vt:i4>
      </vt:variant>
      <vt:variant>
        <vt:i4>63</vt:i4>
      </vt:variant>
      <vt:variant>
        <vt:i4>0</vt:i4>
      </vt:variant>
      <vt:variant>
        <vt:i4>5</vt:i4>
      </vt:variant>
      <vt:variant>
        <vt:lpwstr>http://www.google.com/url?q=http%3A%2F%2Fwww.openclass.ru&amp;sa=D&amp;sntz=1&amp;usg=AFQjCNF0joSYknTVb06yP1c92eoZP1ZnDA</vt:lpwstr>
      </vt:variant>
      <vt:variant>
        <vt:lpwstr/>
      </vt:variant>
      <vt:variant>
        <vt:i4>5439561</vt:i4>
      </vt:variant>
      <vt:variant>
        <vt:i4>60</vt:i4>
      </vt:variant>
      <vt:variant>
        <vt:i4>0</vt:i4>
      </vt:variant>
      <vt:variant>
        <vt:i4>5</vt:i4>
      </vt:variant>
      <vt:variant>
        <vt:lpwstr>http://www.google.com/url?q=http%3A%2F%2Fwww.openclass.ru&amp;sa=D&amp;sntz=1&amp;usg=AFQjCNF0joSYknTVb06yP1c92eoZP1ZnDA</vt:lpwstr>
      </vt:variant>
      <vt:variant>
        <vt:lpwstr/>
      </vt:variant>
      <vt:variant>
        <vt:i4>5439561</vt:i4>
      </vt:variant>
      <vt:variant>
        <vt:i4>57</vt:i4>
      </vt:variant>
      <vt:variant>
        <vt:i4>0</vt:i4>
      </vt:variant>
      <vt:variant>
        <vt:i4>5</vt:i4>
      </vt:variant>
      <vt:variant>
        <vt:lpwstr>http://www.google.com/url?q=http%3A%2F%2Fwww.openclass.ru&amp;sa=D&amp;sntz=1&amp;usg=AFQjCNF0joSYknTVb06yP1c92eoZP1ZnDA</vt:lpwstr>
      </vt:variant>
      <vt:variant>
        <vt:lpwstr/>
      </vt:variant>
      <vt:variant>
        <vt:i4>5439561</vt:i4>
      </vt:variant>
      <vt:variant>
        <vt:i4>54</vt:i4>
      </vt:variant>
      <vt:variant>
        <vt:i4>0</vt:i4>
      </vt:variant>
      <vt:variant>
        <vt:i4>5</vt:i4>
      </vt:variant>
      <vt:variant>
        <vt:lpwstr>http://www.google.com/url?q=http%3A%2F%2Fwww.openclass.ru&amp;sa=D&amp;sntz=1&amp;usg=AFQjCNF0joSYknTVb06yP1c92eoZP1ZnDA</vt:lpwstr>
      </vt:variant>
      <vt:variant>
        <vt:lpwstr/>
      </vt:variant>
      <vt:variant>
        <vt:i4>8257593</vt:i4>
      </vt:variant>
      <vt:variant>
        <vt:i4>51</vt:i4>
      </vt:variant>
      <vt:variant>
        <vt:i4>0</vt:i4>
      </vt:variant>
      <vt:variant>
        <vt:i4>5</vt:i4>
      </vt:variant>
      <vt:variant>
        <vt:lpwstr>http://www.google.com/url?q=http%3A%2F%2Fschool-collection.edu.ru%2Fcatalog%2Fteacher%2F%3F%26subject%255b%255d%3D38&amp;sa=D&amp;sntz=1&amp;usg=AFQjCNHVIJStpwj6VcD5YHMaNwvSmHHaUg</vt:lpwstr>
      </vt:variant>
      <vt:variant>
        <vt:lpwstr/>
      </vt:variant>
      <vt:variant>
        <vt:i4>8257593</vt:i4>
      </vt:variant>
      <vt:variant>
        <vt:i4>48</vt:i4>
      </vt:variant>
      <vt:variant>
        <vt:i4>0</vt:i4>
      </vt:variant>
      <vt:variant>
        <vt:i4>5</vt:i4>
      </vt:variant>
      <vt:variant>
        <vt:lpwstr>http://www.google.com/url?q=http%3A%2F%2Fschool-collection.edu.ru%2Fcatalog%2Fteacher%2F%3F%26subject%255b%255d%3D38&amp;sa=D&amp;sntz=1&amp;usg=AFQjCNHVIJStpwj6VcD5YHMaNwvSmHHaUg</vt:lpwstr>
      </vt:variant>
      <vt:variant>
        <vt:lpwstr/>
      </vt:variant>
      <vt:variant>
        <vt:i4>8257593</vt:i4>
      </vt:variant>
      <vt:variant>
        <vt:i4>45</vt:i4>
      </vt:variant>
      <vt:variant>
        <vt:i4>0</vt:i4>
      </vt:variant>
      <vt:variant>
        <vt:i4>5</vt:i4>
      </vt:variant>
      <vt:variant>
        <vt:lpwstr>http://www.google.com/url?q=http%3A%2F%2Fschool-collection.edu.ru%2Fcatalog%2Fteacher%2F%3F%26subject%255b%255d%3D38&amp;sa=D&amp;sntz=1&amp;usg=AFQjCNHVIJStpwj6VcD5YHMaNwvSmHHaUg</vt:lpwstr>
      </vt:variant>
      <vt:variant>
        <vt:lpwstr/>
      </vt:variant>
      <vt:variant>
        <vt:i4>8257593</vt:i4>
      </vt:variant>
      <vt:variant>
        <vt:i4>42</vt:i4>
      </vt:variant>
      <vt:variant>
        <vt:i4>0</vt:i4>
      </vt:variant>
      <vt:variant>
        <vt:i4>5</vt:i4>
      </vt:variant>
      <vt:variant>
        <vt:lpwstr>http://www.google.com/url?q=http%3A%2F%2Fschool-collection.edu.ru%2Fcatalog%2Fteacher%2F%3F%26subject%255b%255d%3D38&amp;sa=D&amp;sntz=1&amp;usg=AFQjCNHVIJStpwj6VcD5YHMaNwvSmHHaUg</vt:lpwstr>
      </vt:variant>
      <vt:variant>
        <vt:lpwstr/>
      </vt:variant>
      <vt:variant>
        <vt:i4>8257593</vt:i4>
      </vt:variant>
      <vt:variant>
        <vt:i4>39</vt:i4>
      </vt:variant>
      <vt:variant>
        <vt:i4>0</vt:i4>
      </vt:variant>
      <vt:variant>
        <vt:i4>5</vt:i4>
      </vt:variant>
      <vt:variant>
        <vt:lpwstr>http://www.google.com/url?q=http%3A%2F%2Fschool-collection.edu.ru%2Fcatalog%2Fteacher%2F%3F%26subject%255b%255d%3D38&amp;sa=D&amp;sntz=1&amp;usg=AFQjCNHVIJStpwj6VcD5YHMaNwvSmHHaUg</vt:lpwstr>
      </vt:variant>
      <vt:variant>
        <vt:lpwstr/>
      </vt:variant>
      <vt:variant>
        <vt:i4>8257593</vt:i4>
      </vt:variant>
      <vt:variant>
        <vt:i4>36</vt:i4>
      </vt:variant>
      <vt:variant>
        <vt:i4>0</vt:i4>
      </vt:variant>
      <vt:variant>
        <vt:i4>5</vt:i4>
      </vt:variant>
      <vt:variant>
        <vt:lpwstr>http://www.google.com/url?q=http%3A%2F%2Fschool-collection.edu.ru%2Fcatalog%2Fteacher%2F%3F%26subject%255b%255d%3D38&amp;sa=D&amp;sntz=1&amp;usg=AFQjCNHVIJStpwj6VcD5YHMaNwvSmHHaUg</vt:lpwstr>
      </vt:variant>
      <vt:variant>
        <vt:lpwstr/>
      </vt:variant>
      <vt:variant>
        <vt:i4>8257593</vt:i4>
      </vt:variant>
      <vt:variant>
        <vt:i4>33</vt:i4>
      </vt:variant>
      <vt:variant>
        <vt:i4>0</vt:i4>
      </vt:variant>
      <vt:variant>
        <vt:i4>5</vt:i4>
      </vt:variant>
      <vt:variant>
        <vt:lpwstr>http://www.google.com/url?q=http%3A%2F%2Fschool-collection.edu.ru%2Fcatalog%2Fteacher%2F%3F%26subject%255b%255d%3D38&amp;sa=D&amp;sntz=1&amp;usg=AFQjCNHVIJStpwj6VcD5YHMaNwvSmHHaUg</vt:lpwstr>
      </vt:variant>
      <vt:variant>
        <vt:lpwstr/>
      </vt:variant>
      <vt:variant>
        <vt:i4>8257593</vt:i4>
      </vt:variant>
      <vt:variant>
        <vt:i4>30</vt:i4>
      </vt:variant>
      <vt:variant>
        <vt:i4>0</vt:i4>
      </vt:variant>
      <vt:variant>
        <vt:i4>5</vt:i4>
      </vt:variant>
      <vt:variant>
        <vt:lpwstr>http://www.google.com/url?q=http%3A%2F%2Fschool-collection.edu.ru%2Fcatalog%2Fteacher%2F%3F%26subject%255b%255d%3D38&amp;sa=D&amp;sntz=1&amp;usg=AFQjCNHVIJStpwj6VcD5YHMaNwvSmHHaUg</vt:lpwstr>
      </vt:variant>
      <vt:variant>
        <vt:lpwstr/>
      </vt:variant>
      <vt:variant>
        <vt:i4>8257593</vt:i4>
      </vt:variant>
      <vt:variant>
        <vt:i4>27</vt:i4>
      </vt:variant>
      <vt:variant>
        <vt:i4>0</vt:i4>
      </vt:variant>
      <vt:variant>
        <vt:i4>5</vt:i4>
      </vt:variant>
      <vt:variant>
        <vt:lpwstr>http://www.google.com/url?q=http%3A%2F%2Fschool-collection.edu.ru%2Fcatalog%2Fteacher%2F%3F%26subject%255b%255d%3D38&amp;sa=D&amp;sntz=1&amp;usg=AFQjCNHVIJStpwj6VcD5YHMaNwvSmHHaUg</vt:lpwstr>
      </vt:variant>
      <vt:variant>
        <vt:lpwstr/>
      </vt:variant>
      <vt:variant>
        <vt:i4>8257593</vt:i4>
      </vt:variant>
      <vt:variant>
        <vt:i4>24</vt:i4>
      </vt:variant>
      <vt:variant>
        <vt:i4>0</vt:i4>
      </vt:variant>
      <vt:variant>
        <vt:i4>5</vt:i4>
      </vt:variant>
      <vt:variant>
        <vt:lpwstr>http://www.google.com/url?q=http%3A%2F%2Fschool-collection.edu.ru%2Fcatalog%2Fteacher%2F%3F%26subject%255b%255d%3D38&amp;sa=D&amp;sntz=1&amp;usg=AFQjCNHVIJStpwj6VcD5YHMaNwvSmHHaUg</vt:lpwstr>
      </vt:variant>
      <vt:variant>
        <vt:lpwstr/>
      </vt:variant>
      <vt:variant>
        <vt:i4>8257593</vt:i4>
      </vt:variant>
      <vt:variant>
        <vt:i4>21</vt:i4>
      </vt:variant>
      <vt:variant>
        <vt:i4>0</vt:i4>
      </vt:variant>
      <vt:variant>
        <vt:i4>5</vt:i4>
      </vt:variant>
      <vt:variant>
        <vt:lpwstr>http://www.google.com/url?q=http%3A%2F%2Fschool-collection.edu.ru%2Fcatalog%2Fteacher%2F%3F%26subject%255b%255d%3D38&amp;sa=D&amp;sntz=1&amp;usg=AFQjCNHVIJStpwj6VcD5YHMaNwvSmHHaUg</vt:lpwstr>
      </vt:variant>
      <vt:variant>
        <vt:lpwstr/>
      </vt:variant>
      <vt:variant>
        <vt:i4>8257593</vt:i4>
      </vt:variant>
      <vt:variant>
        <vt:i4>18</vt:i4>
      </vt:variant>
      <vt:variant>
        <vt:i4>0</vt:i4>
      </vt:variant>
      <vt:variant>
        <vt:i4>5</vt:i4>
      </vt:variant>
      <vt:variant>
        <vt:lpwstr>http://www.google.com/url?q=http%3A%2F%2Fschool-collection.edu.ru%2Fcatalog%2Fteacher%2F%3F%26subject%255b%255d%3D38&amp;sa=D&amp;sntz=1&amp;usg=AFQjCNHVIJStpwj6VcD5YHMaNwvSmHHaUg</vt:lpwstr>
      </vt:variant>
      <vt:variant>
        <vt:lpwstr/>
      </vt:variant>
      <vt:variant>
        <vt:i4>8257593</vt:i4>
      </vt:variant>
      <vt:variant>
        <vt:i4>15</vt:i4>
      </vt:variant>
      <vt:variant>
        <vt:i4>0</vt:i4>
      </vt:variant>
      <vt:variant>
        <vt:i4>5</vt:i4>
      </vt:variant>
      <vt:variant>
        <vt:lpwstr>http://www.google.com/url?q=http%3A%2F%2Fschool-collection.edu.ru%2Fcatalog%2Fteacher%2F%3F%26subject%255b%255d%3D38&amp;sa=D&amp;sntz=1&amp;usg=AFQjCNHVIJStpwj6VcD5YHMaNwvSmHHaUg</vt:lpwstr>
      </vt:variant>
      <vt:variant>
        <vt:lpwstr/>
      </vt:variant>
      <vt:variant>
        <vt:i4>8257593</vt:i4>
      </vt:variant>
      <vt:variant>
        <vt:i4>12</vt:i4>
      </vt:variant>
      <vt:variant>
        <vt:i4>0</vt:i4>
      </vt:variant>
      <vt:variant>
        <vt:i4>5</vt:i4>
      </vt:variant>
      <vt:variant>
        <vt:lpwstr>http://www.google.com/url?q=http%3A%2F%2Fschool-collection.edu.ru%2Fcatalog%2Fteacher%2F%3F%26subject%255b%255d%3D38&amp;sa=D&amp;sntz=1&amp;usg=AFQjCNHVIJStpwj6VcD5YHMaNwvSmHHaUg</vt:lpwstr>
      </vt:variant>
      <vt:variant>
        <vt:lpwstr/>
      </vt:variant>
      <vt:variant>
        <vt:i4>8257593</vt:i4>
      </vt:variant>
      <vt:variant>
        <vt:i4>9</vt:i4>
      </vt:variant>
      <vt:variant>
        <vt:i4>0</vt:i4>
      </vt:variant>
      <vt:variant>
        <vt:i4>5</vt:i4>
      </vt:variant>
      <vt:variant>
        <vt:lpwstr>http://www.google.com/url?q=http%3A%2F%2Fschool-collection.edu.ru%2Fcatalog%2Fteacher%2F%3F%26subject%255b%255d%3D38&amp;sa=D&amp;sntz=1&amp;usg=AFQjCNHVIJStpwj6VcD5YHMaNwvSmHHaUg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Андрей</cp:lastModifiedBy>
  <cp:revision>4</cp:revision>
  <cp:lastPrinted>2025-06-20T09:01:00Z</cp:lastPrinted>
  <dcterms:created xsi:type="dcterms:W3CDTF">2025-10-11T19:09:00Z</dcterms:created>
  <dcterms:modified xsi:type="dcterms:W3CDTF">2025-11-09T17:29:00Z</dcterms:modified>
</cp:coreProperties>
</file>